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63CA0" w14:textId="77777777" w:rsidR="00D30F36" w:rsidRDefault="00000000">
      <w:pPr>
        <w:spacing w:line="360" w:lineRule="auto"/>
        <w:jc w:val="center"/>
        <w:rPr>
          <w:rFonts w:ascii="Calibri" w:eastAsia="Calibri" w:hAnsi="Calibri" w:cs="Calibri"/>
          <w:b/>
          <w:highlight w:val="white"/>
        </w:rPr>
      </w:pPr>
      <w:r>
        <w:rPr>
          <w:rFonts w:ascii="Calibri" w:eastAsia="Calibri" w:hAnsi="Calibri" w:cs="Calibri"/>
          <w:b/>
          <w:highlight w:val="white"/>
        </w:rPr>
        <w:t>IZVJEŠĆE O RADU GALERIJE UMJETNINA GRADA SL. BRODA</w:t>
      </w:r>
    </w:p>
    <w:p w14:paraId="660093C0" w14:textId="77777777" w:rsidR="00D30F36" w:rsidRDefault="00000000">
      <w:pPr>
        <w:spacing w:line="360" w:lineRule="auto"/>
        <w:jc w:val="center"/>
        <w:rPr>
          <w:rFonts w:ascii="Calibri" w:eastAsia="Calibri" w:hAnsi="Calibri" w:cs="Calibri"/>
          <w:highlight w:val="white"/>
        </w:rPr>
      </w:pPr>
      <w:r>
        <w:rPr>
          <w:rFonts w:ascii="Calibri" w:eastAsia="Calibri" w:hAnsi="Calibri" w:cs="Calibri"/>
          <w:b/>
          <w:highlight w:val="white"/>
        </w:rPr>
        <w:t>za razdoblje siječanj- lipanj 2025.</w:t>
      </w:r>
    </w:p>
    <w:p w14:paraId="3F310D7C" w14:textId="77777777" w:rsidR="00D30F36" w:rsidRDefault="00000000">
      <w:pPr>
        <w:spacing w:line="360" w:lineRule="auto"/>
        <w:jc w:val="center"/>
        <w:rPr>
          <w:rFonts w:ascii="Calibri" w:eastAsia="Calibri" w:hAnsi="Calibri" w:cs="Calibri"/>
          <w:highlight w:val="white"/>
        </w:rPr>
      </w:pPr>
      <w:proofErr w:type="spellStart"/>
      <w:r>
        <w:rPr>
          <w:rFonts w:ascii="Calibri" w:eastAsia="Calibri" w:hAnsi="Calibri" w:cs="Calibri"/>
          <w:highlight w:val="white"/>
        </w:rPr>
        <w:t>Starčevićeva</w:t>
      </w:r>
      <w:proofErr w:type="spellEnd"/>
      <w:r>
        <w:rPr>
          <w:rFonts w:ascii="Calibri" w:eastAsia="Calibri" w:hAnsi="Calibri" w:cs="Calibri"/>
          <w:highlight w:val="white"/>
        </w:rPr>
        <w:t xml:space="preserve"> 8 , 35000 Slavonski Brod,</w:t>
      </w:r>
    </w:p>
    <w:p w14:paraId="57DF14A1" w14:textId="77777777" w:rsidR="00D30F36" w:rsidRDefault="00000000">
      <w:pPr>
        <w:spacing w:line="360" w:lineRule="auto"/>
        <w:jc w:val="center"/>
        <w:rPr>
          <w:rFonts w:ascii="Calibri" w:eastAsia="Calibri" w:hAnsi="Calibri" w:cs="Calibri"/>
          <w:highlight w:val="white"/>
        </w:rPr>
      </w:pPr>
      <w:r>
        <w:rPr>
          <w:rFonts w:ascii="Calibri" w:eastAsia="Calibri" w:hAnsi="Calibri" w:cs="Calibri"/>
          <w:highlight w:val="white"/>
        </w:rPr>
        <w:t xml:space="preserve">www. </w:t>
      </w:r>
      <w:proofErr w:type="spellStart"/>
      <w:r>
        <w:rPr>
          <w:rFonts w:ascii="Calibri" w:eastAsia="Calibri" w:hAnsi="Calibri" w:cs="Calibri"/>
          <w:highlight w:val="white"/>
        </w:rPr>
        <w:t>gugsb</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hr</w:t>
      </w:r>
      <w:proofErr w:type="spellEnd"/>
    </w:p>
    <w:p w14:paraId="24274260" w14:textId="77777777" w:rsidR="00D30F36" w:rsidRDefault="00000000">
      <w:pPr>
        <w:spacing w:line="360" w:lineRule="auto"/>
        <w:jc w:val="center"/>
        <w:rPr>
          <w:rFonts w:ascii="Calibri" w:eastAsia="Calibri" w:hAnsi="Calibri" w:cs="Calibri"/>
          <w:highlight w:val="white"/>
        </w:rPr>
      </w:pPr>
      <w:r>
        <w:rPr>
          <w:rFonts w:ascii="Calibri" w:eastAsia="Calibri" w:hAnsi="Calibri" w:cs="Calibri"/>
          <w:highlight w:val="white"/>
        </w:rPr>
        <w:t xml:space="preserve">e-mail: galerija-umjetnina@sb.t-com.hr </w:t>
      </w:r>
    </w:p>
    <w:p w14:paraId="112A2735" w14:textId="77777777" w:rsidR="00D30F36" w:rsidRDefault="00D30F36">
      <w:pPr>
        <w:spacing w:line="360" w:lineRule="auto"/>
        <w:rPr>
          <w:rFonts w:ascii="Calibri" w:eastAsia="Calibri" w:hAnsi="Calibri" w:cs="Calibri"/>
          <w:highlight w:val="white"/>
        </w:rPr>
      </w:pPr>
    </w:p>
    <w:p w14:paraId="192ED6ED" w14:textId="77777777" w:rsidR="00D30F36" w:rsidRDefault="00D30F36">
      <w:pPr>
        <w:spacing w:line="360" w:lineRule="auto"/>
        <w:rPr>
          <w:rFonts w:ascii="Calibri" w:eastAsia="Calibri" w:hAnsi="Calibri" w:cs="Calibri"/>
          <w:highlight w:val="white"/>
        </w:rPr>
      </w:pPr>
    </w:p>
    <w:p w14:paraId="34F7FE31" w14:textId="77777777" w:rsidR="00D30F36" w:rsidRDefault="00D30F36">
      <w:pPr>
        <w:spacing w:line="360" w:lineRule="auto"/>
        <w:rPr>
          <w:rFonts w:ascii="Calibri" w:eastAsia="Calibri" w:hAnsi="Calibri" w:cs="Calibri"/>
          <w:i/>
          <w:highlight w:val="white"/>
        </w:rPr>
      </w:pPr>
    </w:p>
    <w:p w14:paraId="28DF6B34" w14:textId="77777777" w:rsidR="00D30F36" w:rsidRDefault="00D30F36">
      <w:pPr>
        <w:spacing w:line="360" w:lineRule="auto"/>
        <w:rPr>
          <w:rFonts w:ascii="Calibri" w:eastAsia="Calibri" w:hAnsi="Calibri" w:cs="Calibri"/>
          <w:i/>
          <w:highlight w:val="white"/>
        </w:rPr>
      </w:pPr>
    </w:p>
    <w:p w14:paraId="1E2075B8" w14:textId="77777777" w:rsidR="00D30F36" w:rsidRDefault="00D30F36">
      <w:pPr>
        <w:spacing w:line="360" w:lineRule="auto"/>
        <w:rPr>
          <w:rFonts w:ascii="Calibri" w:eastAsia="Calibri" w:hAnsi="Calibri" w:cs="Calibri"/>
          <w:i/>
          <w:highlight w:val="white"/>
        </w:rPr>
      </w:pPr>
    </w:p>
    <w:p w14:paraId="5E50E6CA" w14:textId="77777777" w:rsidR="00D30F36" w:rsidRDefault="00D30F36">
      <w:pPr>
        <w:spacing w:line="360" w:lineRule="auto"/>
        <w:rPr>
          <w:rFonts w:ascii="Calibri" w:eastAsia="Calibri" w:hAnsi="Calibri" w:cs="Calibri"/>
          <w:i/>
          <w:highlight w:val="white"/>
        </w:rPr>
      </w:pPr>
    </w:p>
    <w:p w14:paraId="60B2B024" w14:textId="77777777" w:rsidR="00D30F36" w:rsidRDefault="00D30F36">
      <w:pPr>
        <w:spacing w:line="360" w:lineRule="auto"/>
        <w:rPr>
          <w:rFonts w:ascii="Calibri" w:eastAsia="Calibri" w:hAnsi="Calibri" w:cs="Calibri"/>
          <w:i/>
          <w:highlight w:val="white"/>
        </w:rPr>
      </w:pPr>
    </w:p>
    <w:p w14:paraId="421C5056" w14:textId="77777777" w:rsidR="00D30F36" w:rsidRDefault="00000000">
      <w:pPr>
        <w:pBdr>
          <w:top w:val="nil"/>
          <w:left w:val="nil"/>
          <w:bottom w:val="nil"/>
          <w:right w:val="nil"/>
          <w:between w:val="nil"/>
        </w:pBdr>
        <w:spacing w:line="360" w:lineRule="auto"/>
        <w:rPr>
          <w:rFonts w:ascii="Calibri" w:eastAsia="Calibri" w:hAnsi="Calibri" w:cs="Calibri"/>
          <w:i/>
          <w:color w:val="000000"/>
          <w:highlight w:val="white"/>
        </w:rPr>
      </w:pPr>
      <w:bookmarkStart w:id="0" w:name="_lfcvcofwgp55" w:colFirst="0" w:colLast="0"/>
      <w:bookmarkEnd w:id="0"/>
      <w:r>
        <w:rPr>
          <w:rFonts w:ascii="Calibri" w:eastAsia="Calibri" w:hAnsi="Calibri" w:cs="Calibri"/>
          <w:i/>
          <w:color w:val="000000"/>
          <w:highlight w:val="white"/>
        </w:rPr>
        <w:t>Sadržaj:</w:t>
      </w:r>
    </w:p>
    <w:p w14:paraId="5342C55D" w14:textId="77777777" w:rsidR="00D30F36" w:rsidRDefault="00000000">
      <w:pPr>
        <w:pBdr>
          <w:top w:val="nil"/>
          <w:left w:val="nil"/>
          <w:bottom w:val="nil"/>
          <w:right w:val="nil"/>
          <w:between w:val="nil"/>
        </w:pBdr>
        <w:spacing w:line="360" w:lineRule="auto"/>
        <w:rPr>
          <w:rFonts w:ascii="Calibri" w:eastAsia="Calibri" w:hAnsi="Calibri" w:cs="Calibri"/>
          <w:i/>
          <w:color w:val="000000"/>
          <w:highlight w:val="white"/>
        </w:rPr>
      </w:pPr>
      <w:bookmarkStart w:id="1" w:name="_xpa0acbt284r" w:colFirst="0" w:colLast="0"/>
      <w:bookmarkEnd w:id="1"/>
      <w:r>
        <w:rPr>
          <w:rFonts w:ascii="Calibri" w:eastAsia="Calibri" w:hAnsi="Calibri" w:cs="Calibri"/>
          <w:i/>
          <w:color w:val="000000"/>
          <w:highlight w:val="white"/>
        </w:rPr>
        <w:t>I. Uvod</w:t>
      </w:r>
    </w:p>
    <w:p w14:paraId="439A5D9F" w14:textId="77777777" w:rsidR="00D30F36" w:rsidRDefault="00000000">
      <w:pPr>
        <w:pBdr>
          <w:top w:val="nil"/>
          <w:left w:val="nil"/>
          <w:bottom w:val="nil"/>
          <w:right w:val="nil"/>
          <w:between w:val="nil"/>
        </w:pBdr>
        <w:spacing w:line="360" w:lineRule="auto"/>
        <w:rPr>
          <w:rFonts w:ascii="Calibri" w:eastAsia="Calibri" w:hAnsi="Calibri" w:cs="Calibri"/>
          <w:i/>
          <w:color w:val="000000"/>
          <w:highlight w:val="white"/>
        </w:rPr>
      </w:pPr>
      <w:r>
        <w:rPr>
          <w:rFonts w:ascii="Calibri" w:eastAsia="Calibri" w:hAnsi="Calibri" w:cs="Calibri"/>
          <w:i/>
          <w:color w:val="000000"/>
          <w:highlight w:val="white"/>
        </w:rPr>
        <w:t>II. Izložbena djelatnost</w:t>
      </w:r>
    </w:p>
    <w:p w14:paraId="140678A0" w14:textId="77777777" w:rsidR="00D30F36" w:rsidRDefault="00000000">
      <w:pPr>
        <w:pBdr>
          <w:top w:val="nil"/>
          <w:left w:val="nil"/>
          <w:bottom w:val="nil"/>
          <w:right w:val="nil"/>
          <w:between w:val="nil"/>
        </w:pBdr>
        <w:spacing w:line="360" w:lineRule="auto"/>
        <w:rPr>
          <w:rFonts w:ascii="Calibri" w:eastAsia="Calibri" w:hAnsi="Calibri" w:cs="Calibri"/>
          <w:i/>
          <w:color w:val="000000"/>
          <w:highlight w:val="white"/>
        </w:rPr>
      </w:pPr>
      <w:r>
        <w:rPr>
          <w:rFonts w:ascii="Calibri" w:eastAsia="Calibri" w:hAnsi="Calibri" w:cs="Calibri"/>
          <w:i/>
          <w:color w:val="000000"/>
          <w:highlight w:val="white"/>
        </w:rPr>
        <w:t>III. Edukativna djelatnost</w:t>
      </w:r>
    </w:p>
    <w:p w14:paraId="574E6020" w14:textId="77777777" w:rsidR="00D30F36" w:rsidRDefault="00000000">
      <w:pPr>
        <w:numPr>
          <w:ilvl w:val="0"/>
          <w:numId w:val="2"/>
        </w:numPr>
        <w:spacing w:line="360" w:lineRule="auto"/>
        <w:rPr>
          <w:rFonts w:ascii="Calibri" w:eastAsia="Calibri" w:hAnsi="Calibri" w:cs="Calibri"/>
          <w:i/>
          <w:highlight w:val="white"/>
        </w:rPr>
      </w:pPr>
      <w:r>
        <w:rPr>
          <w:rFonts w:ascii="Calibri" w:eastAsia="Calibri" w:hAnsi="Calibri" w:cs="Calibri"/>
          <w:i/>
          <w:highlight w:val="white"/>
        </w:rPr>
        <w:t>Redovna muzejska djelatnost</w:t>
      </w:r>
    </w:p>
    <w:p w14:paraId="74CA88D5" w14:textId="77777777" w:rsidR="00D30F36" w:rsidRDefault="00000000">
      <w:pPr>
        <w:numPr>
          <w:ilvl w:val="0"/>
          <w:numId w:val="2"/>
        </w:numPr>
        <w:spacing w:line="360" w:lineRule="auto"/>
        <w:rPr>
          <w:rFonts w:ascii="Calibri" w:eastAsia="Calibri" w:hAnsi="Calibri" w:cs="Calibri"/>
          <w:i/>
          <w:highlight w:val="white"/>
        </w:rPr>
      </w:pPr>
      <w:r>
        <w:rPr>
          <w:rFonts w:ascii="Calibri" w:eastAsia="Calibri" w:hAnsi="Calibri" w:cs="Calibri"/>
          <w:i/>
          <w:highlight w:val="white"/>
        </w:rPr>
        <w:t>Ostale aktivnosti</w:t>
      </w:r>
    </w:p>
    <w:p w14:paraId="18F05216" w14:textId="77777777" w:rsidR="00D30F36" w:rsidRDefault="00000000">
      <w:pPr>
        <w:numPr>
          <w:ilvl w:val="0"/>
          <w:numId w:val="2"/>
        </w:numPr>
        <w:spacing w:line="360" w:lineRule="auto"/>
        <w:rPr>
          <w:rFonts w:ascii="Calibri" w:eastAsia="Calibri" w:hAnsi="Calibri" w:cs="Calibri"/>
          <w:b/>
          <w:i/>
          <w:highlight w:val="white"/>
        </w:rPr>
      </w:pPr>
      <w:r>
        <w:rPr>
          <w:rFonts w:ascii="Calibri" w:eastAsia="Calibri" w:hAnsi="Calibri" w:cs="Calibri"/>
          <w:i/>
          <w:highlight w:val="white"/>
        </w:rPr>
        <w:t>Sažetak i zaključak</w:t>
      </w:r>
    </w:p>
    <w:p w14:paraId="5689CF76" w14:textId="77777777" w:rsidR="00D30F36" w:rsidRDefault="00D30F36">
      <w:pPr>
        <w:spacing w:line="360" w:lineRule="auto"/>
        <w:rPr>
          <w:rFonts w:ascii="Calibri" w:eastAsia="Calibri" w:hAnsi="Calibri" w:cs="Calibri"/>
          <w:b/>
          <w:i/>
          <w:highlight w:val="white"/>
        </w:rPr>
      </w:pPr>
    </w:p>
    <w:p w14:paraId="7FE8C7EA" w14:textId="77777777" w:rsidR="00D30F36" w:rsidRDefault="00D30F36">
      <w:pPr>
        <w:spacing w:line="360" w:lineRule="auto"/>
        <w:rPr>
          <w:rFonts w:ascii="Calibri" w:eastAsia="Calibri" w:hAnsi="Calibri" w:cs="Calibri"/>
          <w:b/>
          <w:i/>
          <w:highlight w:val="white"/>
        </w:rPr>
      </w:pPr>
    </w:p>
    <w:p w14:paraId="204A6B59" w14:textId="77777777" w:rsidR="00D30F36" w:rsidRDefault="00D30F36">
      <w:pPr>
        <w:spacing w:line="360" w:lineRule="auto"/>
        <w:rPr>
          <w:rFonts w:ascii="Calibri" w:eastAsia="Calibri" w:hAnsi="Calibri" w:cs="Calibri"/>
          <w:b/>
          <w:i/>
          <w:highlight w:val="white"/>
        </w:rPr>
      </w:pPr>
    </w:p>
    <w:p w14:paraId="6204FB3D" w14:textId="77777777" w:rsidR="00D30F36" w:rsidRDefault="00D30F36">
      <w:pPr>
        <w:spacing w:line="360" w:lineRule="auto"/>
        <w:rPr>
          <w:rFonts w:ascii="Calibri" w:eastAsia="Calibri" w:hAnsi="Calibri" w:cs="Calibri"/>
          <w:b/>
          <w:i/>
          <w:highlight w:val="white"/>
        </w:rPr>
      </w:pPr>
    </w:p>
    <w:p w14:paraId="74273F0E" w14:textId="77777777" w:rsidR="00D30F36" w:rsidRDefault="00D30F36">
      <w:pPr>
        <w:spacing w:line="360" w:lineRule="auto"/>
        <w:rPr>
          <w:rFonts w:ascii="Calibri" w:eastAsia="Calibri" w:hAnsi="Calibri" w:cs="Calibri"/>
          <w:b/>
          <w:i/>
          <w:highlight w:val="white"/>
        </w:rPr>
      </w:pPr>
    </w:p>
    <w:p w14:paraId="20AAEB82" w14:textId="77777777" w:rsidR="00D30F36" w:rsidRDefault="00D30F36">
      <w:pPr>
        <w:spacing w:line="360" w:lineRule="auto"/>
        <w:rPr>
          <w:rFonts w:ascii="Calibri" w:eastAsia="Calibri" w:hAnsi="Calibri" w:cs="Calibri"/>
          <w:b/>
          <w:i/>
          <w:highlight w:val="white"/>
        </w:rPr>
      </w:pPr>
    </w:p>
    <w:p w14:paraId="58199199" w14:textId="77777777" w:rsidR="00D30F36" w:rsidRDefault="00D30F36">
      <w:pPr>
        <w:spacing w:line="360" w:lineRule="auto"/>
        <w:rPr>
          <w:rFonts w:ascii="Calibri" w:eastAsia="Calibri" w:hAnsi="Calibri" w:cs="Calibri"/>
          <w:b/>
          <w:i/>
          <w:highlight w:val="white"/>
        </w:rPr>
      </w:pPr>
    </w:p>
    <w:p w14:paraId="67F37D56" w14:textId="77777777" w:rsidR="00D30F36" w:rsidRDefault="00D30F36">
      <w:pPr>
        <w:spacing w:line="360" w:lineRule="auto"/>
        <w:rPr>
          <w:rFonts w:ascii="Calibri" w:eastAsia="Calibri" w:hAnsi="Calibri" w:cs="Calibri"/>
          <w:b/>
          <w:i/>
          <w:highlight w:val="white"/>
        </w:rPr>
      </w:pPr>
    </w:p>
    <w:p w14:paraId="031C3585" w14:textId="77777777" w:rsidR="00D30F36" w:rsidRDefault="00D30F36">
      <w:pPr>
        <w:spacing w:line="360" w:lineRule="auto"/>
        <w:rPr>
          <w:rFonts w:ascii="Calibri" w:eastAsia="Calibri" w:hAnsi="Calibri" w:cs="Calibri"/>
          <w:b/>
          <w:i/>
          <w:highlight w:val="white"/>
        </w:rPr>
      </w:pPr>
    </w:p>
    <w:p w14:paraId="6C3DEAA8" w14:textId="77777777" w:rsidR="00D30F36" w:rsidRDefault="00D30F36">
      <w:pPr>
        <w:spacing w:line="360" w:lineRule="auto"/>
        <w:rPr>
          <w:rFonts w:ascii="Calibri" w:eastAsia="Calibri" w:hAnsi="Calibri" w:cs="Calibri"/>
          <w:b/>
          <w:i/>
          <w:highlight w:val="white"/>
        </w:rPr>
      </w:pPr>
    </w:p>
    <w:p w14:paraId="1E6029D8" w14:textId="77777777" w:rsidR="00D30F36" w:rsidRDefault="00D30F36">
      <w:pPr>
        <w:spacing w:line="360" w:lineRule="auto"/>
        <w:rPr>
          <w:rFonts w:ascii="Calibri" w:eastAsia="Calibri" w:hAnsi="Calibri" w:cs="Calibri"/>
          <w:b/>
          <w:i/>
          <w:highlight w:val="white"/>
        </w:rPr>
      </w:pPr>
    </w:p>
    <w:p w14:paraId="6A3202C8" w14:textId="77777777" w:rsidR="00D30F36" w:rsidRDefault="00D30F36">
      <w:pPr>
        <w:spacing w:line="360" w:lineRule="auto"/>
        <w:rPr>
          <w:rFonts w:ascii="Calibri" w:eastAsia="Calibri" w:hAnsi="Calibri" w:cs="Calibri"/>
          <w:b/>
          <w:i/>
          <w:highlight w:val="white"/>
        </w:rPr>
      </w:pPr>
    </w:p>
    <w:p w14:paraId="1BA19F28" w14:textId="77777777" w:rsidR="00D30F36" w:rsidRDefault="00000000">
      <w:pPr>
        <w:pBdr>
          <w:top w:val="nil"/>
          <w:left w:val="nil"/>
          <w:bottom w:val="nil"/>
          <w:right w:val="nil"/>
          <w:between w:val="nil"/>
        </w:pBdr>
        <w:spacing w:line="360" w:lineRule="auto"/>
        <w:rPr>
          <w:rFonts w:ascii="Calibri" w:eastAsia="Calibri" w:hAnsi="Calibri" w:cs="Calibri"/>
          <w:i/>
          <w:highlight w:val="white"/>
        </w:rPr>
      </w:pPr>
      <w:r>
        <w:rPr>
          <w:rFonts w:ascii="Calibri" w:eastAsia="Calibri" w:hAnsi="Calibri" w:cs="Calibri"/>
          <w:i/>
          <w:highlight w:val="white"/>
        </w:rPr>
        <w:lastRenderedPageBreak/>
        <w:t>I. Uvod</w:t>
      </w:r>
    </w:p>
    <w:p w14:paraId="2263759C" w14:textId="77777777" w:rsidR="00D30F36" w:rsidRDefault="00D30F36">
      <w:pPr>
        <w:spacing w:line="360" w:lineRule="auto"/>
        <w:rPr>
          <w:rFonts w:ascii="Calibri" w:eastAsia="Calibri" w:hAnsi="Calibri" w:cs="Calibri"/>
          <w:highlight w:val="white"/>
        </w:rPr>
      </w:pPr>
    </w:p>
    <w:p w14:paraId="5CA39E5D"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 xml:space="preserve">Galerija umjetnina grada Slavonskog Broda specijalizirani je umjetnički muzej lokalnog djelokruga. Osnovana je od strane Gradskog vijeća grada Slavonskog Broda 31. siječnja 1995. Sjedište Galerije umjetnina je u </w:t>
      </w:r>
      <w:proofErr w:type="spellStart"/>
      <w:r>
        <w:rPr>
          <w:rFonts w:ascii="Calibri" w:eastAsia="Calibri" w:hAnsi="Calibri" w:cs="Calibri"/>
          <w:highlight w:val="white"/>
        </w:rPr>
        <w:t>Starčevićevoj</w:t>
      </w:r>
      <w:proofErr w:type="spellEnd"/>
      <w:r>
        <w:rPr>
          <w:rFonts w:ascii="Calibri" w:eastAsia="Calibri" w:hAnsi="Calibri" w:cs="Calibri"/>
          <w:highlight w:val="white"/>
        </w:rPr>
        <w:t xml:space="preserve"> 8 u Slavonskom Brodu.</w:t>
      </w:r>
    </w:p>
    <w:p w14:paraId="0BFF3493"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Fundus Galerije, uključujući djela iz zbirke Branko Ružić i suvremenici, bio je izložen u Zagrebu, Osijeku, Vinkovcima, Rijeci, Vukovaru, Splitu, Dubrovniku… Galerija je okosnica važnih likovnih i ostalih kulturnih događanja u gradu, značajno pridonoseći kulturnoj profilaciji našega grada. U izlagačkim programima kroz stalni postav Galerije Ružić u brodskoj Tvrđavi, kao i kroz povremene izložbe vidljiva je težnja da se što obuhvatnije prezentira suvremenost, ali i hrvatska likovna tradicija, kao i reinterpretira kulturna baština. </w:t>
      </w:r>
    </w:p>
    <w:p w14:paraId="58909643"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U Galeriji je trenutno zaposleno deset djelatnika, od toga pet stručnih djelatnika: Romana Tekić (</w:t>
      </w:r>
      <w:r>
        <w:rPr>
          <w:rFonts w:ascii="Calibri" w:eastAsia="Calibri" w:hAnsi="Calibri" w:cs="Calibri"/>
          <w:i/>
          <w:highlight w:val="white"/>
        </w:rPr>
        <w:t>muzejska savjetnica</w:t>
      </w:r>
      <w:r>
        <w:rPr>
          <w:rFonts w:ascii="Calibri" w:eastAsia="Calibri" w:hAnsi="Calibri" w:cs="Calibri"/>
          <w:highlight w:val="white"/>
        </w:rPr>
        <w:t xml:space="preserve">), Dajana </w:t>
      </w:r>
      <w:proofErr w:type="spellStart"/>
      <w:r>
        <w:rPr>
          <w:rFonts w:ascii="Calibri" w:eastAsia="Calibri" w:hAnsi="Calibri" w:cs="Calibri"/>
          <w:highlight w:val="white"/>
        </w:rPr>
        <w:t>Breznik</w:t>
      </w:r>
      <w:proofErr w:type="spellEnd"/>
      <w:r>
        <w:rPr>
          <w:rFonts w:ascii="Calibri" w:eastAsia="Calibri" w:hAnsi="Calibri" w:cs="Calibri"/>
          <w:highlight w:val="white"/>
        </w:rPr>
        <w:t xml:space="preserve"> (</w:t>
      </w:r>
      <w:r>
        <w:rPr>
          <w:rFonts w:ascii="Calibri" w:eastAsia="Calibri" w:hAnsi="Calibri" w:cs="Calibri"/>
          <w:i/>
          <w:highlight w:val="white"/>
        </w:rPr>
        <w:t>kustos</w:t>
      </w:r>
      <w:r>
        <w:rPr>
          <w:rFonts w:ascii="Calibri" w:eastAsia="Calibri" w:hAnsi="Calibri" w:cs="Calibri"/>
          <w:highlight w:val="white"/>
        </w:rPr>
        <w:t xml:space="preserve">), Tanja </w:t>
      </w:r>
      <w:proofErr w:type="spellStart"/>
      <w:r>
        <w:rPr>
          <w:rFonts w:ascii="Calibri" w:eastAsia="Calibri" w:hAnsi="Calibri" w:cs="Calibri"/>
          <w:highlight w:val="white"/>
        </w:rPr>
        <w:t>Momčilović</w:t>
      </w:r>
      <w:proofErr w:type="spellEnd"/>
      <w:r>
        <w:rPr>
          <w:rFonts w:ascii="Calibri" w:eastAsia="Calibri" w:hAnsi="Calibri" w:cs="Calibri"/>
          <w:highlight w:val="white"/>
        </w:rPr>
        <w:t xml:space="preserve"> (</w:t>
      </w:r>
      <w:r>
        <w:rPr>
          <w:rFonts w:ascii="Calibri" w:eastAsia="Calibri" w:hAnsi="Calibri" w:cs="Calibri"/>
          <w:i/>
          <w:highlight w:val="white"/>
        </w:rPr>
        <w:t>kustos</w:t>
      </w:r>
      <w:r>
        <w:rPr>
          <w:rFonts w:ascii="Calibri" w:eastAsia="Calibri" w:hAnsi="Calibri" w:cs="Calibri"/>
          <w:highlight w:val="white"/>
        </w:rPr>
        <w:t xml:space="preserve">), Ira </w:t>
      </w:r>
      <w:proofErr w:type="spellStart"/>
      <w:r>
        <w:rPr>
          <w:rFonts w:ascii="Calibri" w:eastAsia="Calibri" w:hAnsi="Calibri" w:cs="Calibri"/>
          <w:highlight w:val="white"/>
        </w:rPr>
        <w:t>Panthy</w:t>
      </w:r>
      <w:proofErr w:type="spellEnd"/>
      <w:r>
        <w:rPr>
          <w:rFonts w:ascii="Calibri" w:eastAsia="Calibri" w:hAnsi="Calibri" w:cs="Calibri"/>
          <w:highlight w:val="white"/>
        </w:rPr>
        <w:t xml:space="preserve"> </w:t>
      </w:r>
    </w:p>
    <w:p w14:paraId="3DE15E48"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(kustos) i Vedran Živković (</w:t>
      </w:r>
      <w:r>
        <w:rPr>
          <w:rFonts w:ascii="Calibri" w:eastAsia="Calibri" w:hAnsi="Calibri" w:cs="Calibri"/>
          <w:i/>
          <w:highlight w:val="white"/>
        </w:rPr>
        <w:t>kustos</w:t>
      </w:r>
      <w:r>
        <w:rPr>
          <w:rFonts w:ascii="Calibri" w:eastAsia="Calibri" w:hAnsi="Calibri" w:cs="Calibri"/>
          <w:highlight w:val="white"/>
        </w:rPr>
        <w:t>).</w:t>
      </w:r>
    </w:p>
    <w:p w14:paraId="09EAD71D" w14:textId="77777777" w:rsidR="00D30F36" w:rsidRDefault="00D30F36">
      <w:pPr>
        <w:spacing w:line="360" w:lineRule="auto"/>
        <w:jc w:val="both"/>
        <w:rPr>
          <w:rFonts w:ascii="Calibri" w:eastAsia="Calibri" w:hAnsi="Calibri" w:cs="Calibri"/>
          <w:highlight w:val="white"/>
        </w:rPr>
      </w:pPr>
    </w:p>
    <w:p w14:paraId="114B16AE"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 xml:space="preserve">Stalni postav Galerije Ružić i suvremenici otvoren za javnost 15.lipnja 2004. godine. Autor stručne koncepcije i likovnog postava je prof. Mladen Pejaković. Recenziju koncepta postava potpisuje dr. Ivo </w:t>
      </w:r>
      <w:proofErr w:type="spellStart"/>
      <w:r>
        <w:rPr>
          <w:rFonts w:ascii="Calibri" w:eastAsia="Calibri" w:hAnsi="Calibri" w:cs="Calibri"/>
          <w:highlight w:val="white"/>
        </w:rPr>
        <w:t>Maroević</w:t>
      </w:r>
      <w:proofErr w:type="spellEnd"/>
      <w:r>
        <w:rPr>
          <w:rFonts w:ascii="Calibri" w:eastAsia="Calibri" w:hAnsi="Calibri" w:cs="Calibri"/>
          <w:highlight w:val="white"/>
        </w:rPr>
        <w:t>. Još za života Branka Ružića (umro je u Zagrebu 1997.) u Gradskom poglavarstvu grada Slavonskog Broda 28. listopada 1993. potpisan je Ugovor o donaciji umjetnikovih djela u kome se navodi da će broj poklonjenih umjetnina biti između 250 i 360, a koji će se sastojati od prvih crteža, slika, pa kroz sva razdoblja umjetnikova rada, skulptura u svim materijalima i veličinama. Donacija je smještena u tzv. Zapadni kavalir.</w:t>
      </w:r>
    </w:p>
    <w:p w14:paraId="08B1CBF5"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U tom baroknom prostoru smještena je i posebna zbirka koja nosi ime Suvremenici a sastavljena  je od slika i skulptura hrvatskih slikara i kipara, njegovih kolega.</w:t>
      </w:r>
    </w:p>
    <w:p w14:paraId="27EA3911" w14:textId="77777777" w:rsidR="00D30F36" w:rsidRDefault="00D30F36">
      <w:pPr>
        <w:spacing w:line="360" w:lineRule="auto"/>
        <w:jc w:val="both"/>
        <w:rPr>
          <w:rFonts w:ascii="Calibri" w:eastAsia="Calibri" w:hAnsi="Calibri" w:cs="Calibri"/>
          <w:highlight w:val="white"/>
        </w:rPr>
      </w:pPr>
    </w:p>
    <w:p w14:paraId="5F9C0A74"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 xml:space="preserve">Stalni postav Spomen-doma Dragutina Tadijanovića  (1905.-2006.) završen je i otvoren 4. studenog 2009. godine. Postav uključuje knjižni fond, umjetnine i Tadijanovićeve </w:t>
      </w:r>
      <w:proofErr w:type="spellStart"/>
      <w:r>
        <w:rPr>
          <w:rFonts w:ascii="Calibri" w:eastAsia="Calibri" w:hAnsi="Calibri" w:cs="Calibri"/>
          <w:highlight w:val="white"/>
        </w:rPr>
        <w:t>arhivalije</w:t>
      </w:r>
      <w:proofErr w:type="spellEnd"/>
      <w:r>
        <w:rPr>
          <w:rFonts w:ascii="Calibri" w:eastAsia="Calibri" w:hAnsi="Calibri" w:cs="Calibri"/>
          <w:highlight w:val="white"/>
        </w:rPr>
        <w:t xml:space="preserve">. Postav sadrži i osobne Tadijanovićeve uporabne predmete, te namještaj iz njegovog zagrebačkog stana. Koncepcija izvedbe postava  izvedena je  prema idejnom rješenju arh. Nede </w:t>
      </w:r>
      <w:proofErr w:type="spellStart"/>
      <w:r>
        <w:rPr>
          <w:rFonts w:ascii="Calibri" w:eastAsia="Calibri" w:hAnsi="Calibri" w:cs="Calibri"/>
          <w:highlight w:val="white"/>
        </w:rPr>
        <w:t>Cilinger</w:t>
      </w:r>
      <w:proofErr w:type="spellEnd"/>
      <w:r>
        <w:rPr>
          <w:rFonts w:ascii="Calibri" w:eastAsia="Calibri" w:hAnsi="Calibri" w:cs="Calibri"/>
          <w:highlight w:val="white"/>
        </w:rPr>
        <w:t>. Postav je otvoren za javnost u cijelosti od  studenoga 2010. godine.</w:t>
      </w:r>
    </w:p>
    <w:p w14:paraId="0049F6B6" w14:textId="77777777" w:rsidR="00D30F36" w:rsidRDefault="00D30F36">
      <w:pPr>
        <w:spacing w:line="360" w:lineRule="auto"/>
        <w:jc w:val="both"/>
        <w:rPr>
          <w:rFonts w:ascii="Calibri" w:eastAsia="Calibri" w:hAnsi="Calibri" w:cs="Calibri"/>
          <w:highlight w:val="white"/>
        </w:rPr>
      </w:pPr>
    </w:p>
    <w:p w14:paraId="308A4D2E"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lastRenderedPageBreak/>
        <w:t xml:space="preserve">Interpretacijski centar Ivana Brlić-Mažuranić u Kući Brlić nakon njene temeljite obnove, otvoren je 7. srpnja 2022., a Grad Slavonski Brod dao ga je na programsko upravljanje Galeriji umjetnina grada Slavonskog Broda. U prizemlju Interpretacijskog centra nalazi se informacijski pult, suvenirnica i dnevna knjižnica dok je na prvom katu autentičan stan </w:t>
      </w:r>
      <w:proofErr w:type="spellStart"/>
      <w:r>
        <w:rPr>
          <w:rFonts w:ascii="Calibri" w:eastAsia="Calibri" w:hAnsi="Calibri" w:cs="Calibri"/>
          <w:highlight w:val="white"/>
        </w:rPr>
        <w:t>Brlićevih</w:t>
      </w:r>
      <w:proofErr w:type="spellEnd"/>
      <w:r>
        <w:rPr>
          <w:rFonts w:ascii="Calibri" w:eastAsia="Calibri" w:hAnsi="Calibri" w:cs="Calibri"/>
          <w:highlight w:val="white"/>
        </w:rPr>
        <w:t xml:space="preserve"> s dva salona, knjižnicom, spavaćom i dječjom sobom, u potkrovlju je galerijski polivalentni prostor za književne večeri i kulturne prezentacije, a još jedan takav moderan prostor za evente, degustacije i prezentacije u podrumu je kuće.</w:t>
      </w:r>
    </w:p>
    <w:p w14:paraId="44BFA5DE" w14:textId="77777777" w:rsidR="00D30F36" w:rsidRDefault="00000000">
      <w:pPr>
        <w:spacing w:line="360" w:lineRule="auto"/>
        <w:jc w:val="both"/>
        <w:rPr>
          <w:rFonts w:ascii="Calibri" w:eastAsia="Calibri" w:hAnsi="Calibri" w:cs="Calibri"/>
          <w:color w:val="000000"/>
          <w:highlight w:val="white"/>
        </w:rPr>
      </w:pPr>
      <w:r>
        <w:rPr>
          <w:rFonts w:ascii="Calibri" w:eastAsia="Calibri" w:hAnsi="Calibri" w:cs="Calibri"/>
          <w:highlight w:val="white"/>
        </w:rPr>
        <w:t>Spomenik kulture Grada Slavonskog Broda, kuća Ivane Brlić-Mažuranić, idealno je mjesto za novo upoznavanje i vrednovanje lika i djela hrvatskog Andersena, kako znalci zovu autoricu legendarnih “Priča iz davnina”, točka posvećena očuvanju i prezentaciji kulturne baštine koja će zasigurno doprinijeti boljoj promociji i turističkoj ponudi Slavonskog Broda ali i Brodsko- posavske županije.</w:t>
      </w:r>
    </w:p>
    <w:p w14:paraId="074B1ACE" w14:textId="77777777" w:rsidR="00D30F36" w:rsidRDefault="00000000">
      <w:pPr>
        <w:spacing w:line="360" w:lineRule="auto"/>
        <w:jc w:val="both"/>
        <w:rPr>
          <w:rFonts w:ascii="Calibri" w:eastAsia="Calibri" w:hAnsi="Calibri" w:cs="Calibri"/>
          <w:color w:val="000000"/>
          <w:highlight w:val="white"/>
        </w:rPr>
      </w:pPr>
      <w:r>
        <w:rPr>
          <w:rFonts w:ascii="Calibri" w:eastAsia="Calibri" w:hAnsi="Calibri" w:cs="Calibri"/>
          <w:color w:val="000000"/>
          <w:highlight w:val="white"/>
        </w:rPr>
        <w:t>Kuća tambure-slavonska notna bajka, novootvoreni je interpretacijski centar kojim upravlja Galerija umjetnina grada Slavonskog Broda, a centar je za promociju, očuvanje i razvoj bogate tradicije tambure u našoj regiji. U našemu je stalnom postavu tambura predstavljena ne samo kao tradicijsko, nego i kao umjetničko glazbalo s bogatom poviješću i širokim spektrom mogućnosti izvođenja.</w:t>
      </w:r>
    </w:p>
    <w:p w14:paraId="67500C8D" w14:textId="77777777" w:rsidR="00D30F36" w:rsidRDefault="00000000">
      <w:pPr>
        <w:spacing w:line="360" w:lineRule="auto"/>
        <w:jc w:val="both"/>
        <w:rPr>
          <w:rFonts w:ascii="Calibri" w:eastAsia="Calibri" w:hAnsi="Calibri" w:cs="Calibri"/>
          <w:color w:val="000000"/>
          <w:highlight w:val="white"/>
        </w:rPr>
      </w:pPr>
      <w:r>
        <w:rPr>
          <w:rFonts w:ascii="Calibri" w:eastAsia="Calibri" w:hAnsi="Calibri" w:cs="Calibri"/>
          <w:color w:val="000000"/>
          <w:highlight w:val="white"/>
        </w:rPr>
        <w:t>Osim što će biti prostor za glazbene izvedbe i koncerte, Kuća tambure također će se posvetiti obrazovnim aktivnostima koje će obogatiti iskustvo naših najmlađih posjetitelja. U sklopu našeg edukativnog programa, planiramo organizirati različite aktivnosti kao što su kreativne radionice, interaktivni glazbeni kvizovi, predavanja o glazbenoj tradiciji našeg kraja, izložbe te mnoge druge zanimljive događaje.</w:t>
      </w:r>
    </w:p>
    <w:p w14:paraId="04FE7483" w14:textId="77777777" w:rsidR="00D30F36" w:rsidRDefault="00000000">
      <w:pPr>
        <w:spacing w:line="360" w:lineRule="auto"/>
        <w:jc w:val="both"/>
        <w:rPr>
          <w:rFonts w:ascii="Calibri" w:eastAsia="Calibri" w:hAnsi="Calibri" w:cs="Calibri"/>
          <w:color w:val="000000"/>
          <w:highlight w:val="white"/>
        </w:rPr>
      </w:pPr>
      <w:r>
        <w:rPr>
          <w:rFonts w:ascii="Calibri" w:eastAsia="Calibri" w:hAnsi="Calibri" w:cs="Calibri"/>
          <w:color w:val="000000"/>
          <w:highlight w:val="white"/>
        </w:rPr>
        <w:t>Ove aktivnosti imaju za cilj potaknuti interes i ljubav prema glazbi, ali i pružiti učenicima priliku da dublje upoznaju kulturnu baštinu Slavonije, kao i brojne tehničke i izražajne mogućnosti ovoga glazbala.</w:t>
      </w:r>
    </w:p>
    <w:p w14:paraId="30C87FA9" w14:textId="77777777" w:rsidR="00D30F36" w:rsidRDefault="00D30F36">
      <w:pPr>
        <w:spacing w:line="360" w:lineRule="auto"/>
        <w:jc w:val="both"/>
        <w:rPr>
          <w:rFonts w:ascii="Calibri" w:eastAsia="Calibri" w:hAnsi="Calibri" w:cs="Calibri"/>
          <w:highlight w:val="white"/>
        </w:rPr>
      </w:pPr>
    </w:p>
    <w:p w14:paraId="16D64778" w14:textId="77777777" w:rsidR="00D30F36" w:rsidRDefault="00000000">
      <w:pPr>
        <w:pBdr>
          <w:top w:val="nil"/>
          <w:left w:val="nil"/>
          <w:bottom w:val="nil"/>
          <w:right w:val="nil"/>
          <w:between w:val="nil"/>
        </w:pBdr>
        <w:spacing w:line="360" w:lineRule="auto"/>
        <w:rPr>
          <w:rFonts w:ascii="Calibri" w:eastAsia="Calibri" w:hAnsi="Calibri" w:cs="Calibri"/>
          <w:b/>
          <w:i/>
          <w:color w:val="000000"/>
          <w:highlight w:val="white"/>
        </w:rPr>
      </w:pPr>
      <w:r>
        <w:rPr>
          <w:rFonts w:ascii="Calibri" w:eastAsia="Calibri" w:hAnsi="Calibri" w:cs="Calibri"/>
          <w:i/>
          <w:color w:val="000000"/>
          <w:highlight w:val="white"/>
        </w:rPr>
        <w:t>II. Izložbena djelatnost</w:t>
      </w:r>
    </w:p>
    <w:p w14:paraId="35808E9A" w14:textId="77777777" w:rsidR="00D30F36" w:rsidRDefault="00000000">
      <w:pPr>
        <w:spacing w:after="200" w:line="360" w:lineRule="auto"/>
        <w:ind w:left="360"/>
        <w:rPr>
          <w:rFonts w:ascii="Calibri" w:eastAsia="Calibri" w:hAnsi="Calibri" w:cs="Calibri"/>
          <w:highlight w:val="white"/>
        </w:rPr>
      </w:pPr>
      <w:r>
        <w:rPr>
          <w:rFonts w:ascii="Calibri" w:eastAsia="Calibri" w:hAnsi="Calibri" w:cs="Calibri"/>
          <w:b/>
          <w:highlight w:val="white"/>
        </w:rPr>
        <w:t>Noć muzeja</w:t>
      </w:r>
      <w:r>
        <w:rPr>
          <w:rFonts w:ascii="Calibri" w:eastAsia="Calibri" w:hAnsi="Calibri" w:cs="Calibri"/>
          <w:highlight w:val="white"/>
        </w:rPr>
        <w:t xml:space="preserve"> – siječanj 2025.</w:t>
      </w:r>
    </w:p>
    <w:p w14:paraId="1FEB72C7" w14:textId="77777777" w:rsidR="00D30F36" w:rsidRDefault="00000000">
      <w:pPr>
        <w:spacing w:line="360" w:lineRule="auto"/>
        <w:jc w:val="both"/>
        <w:rPr>
          <w:rFonts w:ascii="Calibri" w:eastAsia="Calibri" w:hAnsi="Calibri" w:cs="Calibri"/>
          <w:highlight w:val="white"/>
        </w:rPr>
      </w:pPr>
      <w:r>
        <w:rPr>
          <w:rFonts w:ascii="Calibri" w:eastAsia="Calibri" w:hAnsi="Calibri" w:cs="Calibri"/>
          <w:highlight w:val="white"/>
        </w:rPr>
        <w:t xml:space="preserve">Galerija umjetnina grada Slavonskog Broda sudjelovala je u Noći muzeja otvorivši za posjetitelje Spomen-dom Dragutina Tadijanovića, Galeriju Ružić, Interpretacijski centar Ivana Brlić-Mažuranić u Kući Brlić i interpretacijski centar Kuća tambure-slavonska notna bajka. </w:t>
      </w:r>
      <w:r>
        <w:rPr>
          <w:rFonts w:ascii="Calibri" w:eastAsia="Calibri" w:hAnsi="Calibri" w:cs="Calibri"/>
          <w:highlight w:val="white"/>
        </w:rPr>
        <w:lastRenderedPageBreak/>
        <w:t>Pripremili smo i dodatne sadržaje i programe kojima smo obogatili kulturnu ponudu ove nacionalne manifestacije.</w:t>
      </w:r>
    </w:p>
    <w:p w14:paraId="269F050D" w14:textId="77777777" w:rsidR="00D30F36" w:rsidRDefault="00D30F36">
      <w:pPr>
        <w:spacing w:line="360" w:lineRule="auto"/>
        <w:jc w:val="both"/>
        <w:rPr>
          <w:rFonts w:ascii="Calibri" w:eastAsia="Calibri" w:hAnsi="Calibri" w:cs="Calibri"/>
          <w:highlight w:val="white"/>
        </w:rPr>
      </w:pPr>
    </w:p>
    <w:p w14:paraId="3D918583"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Interpretacijski centar Ivana Brlić-Mažuranić</w:t>
      </w:r>
    </w:p>
    <w:p w14:paraId="12BBB880"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18:30-20:30</w:t>
      </w:r>
    </w:p>
    <w:p w14:paraId="46A1CC09"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Povodom obilježavanja 20. Noći muzeja u Interpretacijskom centru Ivana Brlić-Mažuranić s početkom u 18:30 h održana je radionica za učenike osnovnoškolskog uzrasta (od 1. do 8. razreda) pod nazivom „Lica slavenske mitologije“. Cilj radionice bio je upoznati učenike s bogatim svijetom slavenske mitologije koji je inspirirao Ivanu Brlić-Mažuranić za stvaranje zbirke „Priče iz davnine“ gdje je književnica </w:t>
      </w:r>
      <w:proofErr w:type="spellStart"/>
      <w:r>
        <w:rPr>
          <w:rFonts w:ascii="Calibri" w:eastAsia="Calibri" w:hAnsi="Calibri" w:cs="Calibri"/>
          <w:highlight w:val="white"/>
        </w:rPr>
        <w:t>reinterpretirajući</w:t>
      </w:r>
      <w:proofErr w:type="spellEnd"/>
      <w:r>
        <w:rPr>
          <w:rFonts w:ascii="Calibri" w:eastAsia="Calibri" w:hAnsi="Calibri" w:cs="Calibri"/>
          <w:highlight w:val="white"/>
        </w:rPr>
        <w:t xml:space="preserve"> slavenske mitove uz vlastiti stil, razumijevajući dječju psihologiju utjecala na popularizaciju tih tema u hrvatskoj i svjetskoj književnosti. Polaznici radionice su nakon kratkog uvodnog upoznavanja s temom izrađivali maske odabranih mitoloških bića koja se pojavljuju u Ivaninim pričama. Voditeljica radionice bila je Tanja </w:t>
      </w:r>
      <w:proofErr w:type="spellStart"/>
      <w:r>
        <w:rPr>
          <w:rFonts w:ascii="Calibri" w:eastAsia="Calibri" w:hAnsi="Calibri" w:cs="Calibri"/>
          <w:highlight w:val="white"/>
        </w:rPr>
        <w:t>Momčilović</w:t>
      </w:r>
      <w:proofErr w:type="spellEnd"/>
      <w:r>
        <w:rPr>
          <w:rFonts w:ascii="Calibri" w:eastAsia="Calibri" w:hAnsi="Calibri" w:cs="Calibri"/>
          <w:highlight w:val="white"/>
        </w:rPr>
        <w:t>, kustosica Kuće Brlić.</w:t>
      </w:r>
    </w:p>
    <w:p w14:paraId="481D3E53"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*organizirana vodstva kroz stalni postav</w:t>
      </w:r>
    </w:p>
    <w:p w14:paraId="24ECD3D1" w14:textId="77777777" w:rsidR="00D30F36" w:rsidRDefault="00D30F36">
      <w:pPr>
        <w:spacing w:line="360" w:lineRule="auto"/>
        <w:rPr>
          <w:rFonts w:ascii="Calibri" w:eastAsia="Calibri" w:hAnsi="Calibri" w:cs="Calibri"/>
          <w:highlight w:val="white"/>
        </w:rPr>
      </w:pPr>
    </w:p>
    <w:p w14:paraId="2C86AE5A"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Spomen-dom Dragutina Tadijanovića</w:t>
      </w:r>
    </w:p>
    <w:p w14:paraId="45DB79BA"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18.15- 19.30 h</w:t>
      </w:r>
    </w:p>
    <w:p w14:paraId="0FD9B5E8"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radionica “Školjka” – 3d olovkom kroz Tadijine rapske stihove</w:t>
      </w:r>
    </w:p>
    <w:p w14:paraId="2E2436E3"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19.30- 01 h</w:t>
      </w:r>
    </w:p>
    <w:p w14:paraId="3E5A5F62"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“Mojih prvih 120” – video izložba dosad neviđenih fotografija i dokumenata iz fundusa ostavštine Dragutina i Jele Tadijanović</w:t>
      </w:r>
    </w:p>
    <w:p w14:paraId="2C09FFEE"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*organizirana vodstva kroz stalni postav</w:t>
      </w:r>
    </w:p>
    <w:p w14:paraId="16AC1253"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Galerija Ružić</w:t>
      </w:r>
    </w:p>
    <w:p w14:paraId="6247AADB"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20:00-01:00</w:t>
      </w:r>
    </w:p>
    <w:p w14:paraId="72726FF1"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Otvorenje izložbe Svjetlana </w:t>
      </w:r>
      <w:proofErr w:type="spellStart"/>
      <w:r>
        <w:rPr>
          <w:rFonts w:ascii="Calibri" w:eastAsia="Calibri" w:hAnsi="Calibri" w:cs="Calibri"/>
          <w:highlight w:val="white"/>
        </w:rPr>
        <w:t>Junakovića</w:t>
      </w:r>
      <w:proofErr w:type="spellEnd"/>
      <w:r>
        <w:rPr>
          <w:rFonts w:ascii="Calibri" w:eastAsia="Calibri" w:hAnsi="Calibri" w:cs="Calibri"/>
          <w:highlight w:val="white"/>
        </w:rPr>
        <w:t>: Brončano doba u olovnim vremenima</w:t>
      </w:r>
    </w:p>
    <w:p w14:paraId="2B3D6F55"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*organizirana vodstva kroz stalni postav</w:t>
      </w:r>
    </w:p>
    <w:p w14:paraId="6EE4D03D"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Interpretacijski centar Kuća tambure-slavonska notna bajka</w:t>
      </w:r>
    </w:p>
    <w:p w14:paraId="5B15B57C"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19:00-21:00</w:t>
      </w:r>
    </w:p>
    <w:p w14:paraId="6AE043AA"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Radionica izrade modela tambure, voditelj: Tin </w:t>
      </w:r>
      <w:proofErr w:type="spellStart"/>
      <w:r>
        <w:rPr>
          <w:rFonts w:ascii="Calibri" w:eastAsia="Calibri" w:hAnsi="Calibri" w:cs="Calibri"/>
          <w:highlight w:val="white"/>
        </w:rPr>
        <w:t>Andonovski</w:t>
      </w:r>
      <w:proofErr w:type="spellEnd"/>
    </w:p>
    <w:p w14:paraId="3890C6FF"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19:00-01:00</w:t>
      </w:r>
    </w:p>
    <w:p w14:paraId="252EF064"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lastRenderedPageBreak/>
        <w:t xml:space="preserve">Fotografiranje slavonskih svatovskih Čaja u Kući tambure, fotograf: Dražen </w:t>
      </w:r>
      <w:proofErr w:type="spellStart"/>
      <w:r>
        <w:rPr>
          <w:rFonts w:ascii="Calibri" w:eastAsia="Calibri" w:hAnsi="Calibri" w:cs="Calibri"/>
          <w:highlight w:val="white"/>
        </w:rPr>
        <w:t>Bota</w:t>
      </w:r>
      <w:proofErr w:type="spellEnd"/>
    </w:p>
    <w:p w14:paraId="14C8F84F"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tijekom večeri posjetitelji mogli su  iskoristiti priliku za samostalno fotografiranje s </w:t>
      </w:r>
      <w:proofErr w:type="spellStart"/>
      <w:r>
        <w:rPr>
          <w:rFonts w:ascii="Calibri" w:eastAsia="Calibri" w:hAnsi="Calibri" w:cs="Calibri"/>
          <w:highlight w:val="white"/>
        </w:rPr>
        <w:t>Čajama</w:t>
      </w:r>
      <w:proofErr w:type="spellEnd"/>
    </w:p>
    <w:p w14:paraId="7CEAA937"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21:00-22:00</w:t>
      </w:r>
    </w:p>
    <w:p w14:paraId="516A9DDD"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Druženje uz glazbeni nastup HPD Davor</w:t>
      </w:r>
    </w:p>
    <w:p w14:paraId="0236FCEF" w14:textId="77777777" w:rsidR="00D30F36" w:rsidRDefault="00D30F36">
      <w:pPr>
        <w:shd w:val="clear" w:color="auto" w:fill="FFFFFF"/>
        <w:spacing w:line="360" w:lineRule="auto"/>
        <w:rPr>
          <w:rFonts w:ascii="Calibri" w:eastAsia="Calibri" w:hAnsi="Calibri" w:cs="Calibri"/>
          <w:b/>
          <w:color w:val="313131"/>
          <w:highlight w:val="white"/>
          <w:u w:val="single"/>
        </w:rPr>
      </w:pPr>
    </w:p>
    <w:p w14:paraId="1292018B"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color w:val="313131"/>
          <w:highlight w:val="white"/>
        </w:rPr>
        <w:t>Izložbe:</w:t>
      </w:r>
    </w:p>
    <w:p w14:paraId="0651E521" w14:textId="77777777" w:rsidR="00D30F36" w:rsidRDefault="00000000">
      <w:pPr>
        <w:shd w:val="clear" w:color="auto" w:fill="FFFFFF"/>
        <w:spacing w:after="260" w:line="360" w:lineRule="auto"/>
        <w:rPr>
          <w:rFonts w:ascii="Calibri" w:eastAsia="Calibri" w:hAnsi="Calibri" w:cs="Calibri"/>
          <w:b/>
          <w:color w:val="313131"/>
          <w:highlight w:val="white"/>
        </w:rPr>
      </w:pPr>
      <w:r>
        <w:rPr>
          <w:rFonts w:ascii="Calibri" w:eastAsia="Calibri" w:hAnsi="Calibri" w:cs="Calibri"/>
          <w:b/>
          <w:color w:val="313131"/>
          <w:highlight w:val="white"/>
        </w:rPr>
        <w:t xml:space="preserve"> Svjetlan </w:t>
      </w:r>
      <w:proofErr w:type="spellStart"/>
      <w:r>
        <w:rPr>
          <w:rFonts w:ascii="Calibri" w:eastAsia="Calibri" w:hAnsi="Calibri" w:cs="Calibri"/>
          <w:b/>
          <w:color w:val="313131"/>
          <w:highlight w:val="white"/>
        </w:rPr>
        <w:t>Junaković</w:t>
      </w:r>
      <w:proofErr w:type="spellEnd"/>
      <w:r>
        <w:rPr>
          <w:rFonts w:ascii="Calibri" w:eastAsia="Calibri" w:hAnsi="Calibri" w:cs="Calibri"/>
          <w:b/>
          <w:color w:val="313131"/>
          <w:highlight w:val="white"/>
        </w:rPr>
        <w:t>: Brončano doba u olovnim vremenima</w:t>
      </w:r>
    </w:p>
    <w:p w14:paraId="0ECFCCE0"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color w:val="313131"/>
          <w:highlight w:val="white"/>
        </w:rPr>
        <w:t xml:space="preserve"> Galerija Ružić, 31. siječnja do 6. ožujka 2025.</w:t>
      </w:r>
    </w:p>
    <w:p w14:paraId="54F37574"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color w:val="313131"/>
          <w:highlight w:val="white"/>
        </w:rPr>
        <w:t xml:space="preserve">U Galeriji Ružić smo 31. siječnja otvorili izložbu Svjetlana </w:t>
      </w:r>
      <w:proofErr w:type="spellStart"/>
      <w:r>
        <w:rPr>
          <w:rFonts w:ascii="Calibri" w:eastAsia="Calibri" w:hAnsi="Calibri" w:cs="Calibri"/>
          <w:color w:val="313131"/>
          <w:highlight w:val="white"/>
        </w:rPr>
        <w:t>Junakovića</w:t>
      </w:r>
      <w:proofErr w:type="spellEnd"/>
      <w:r>
        <w:rPr>
          <w:rFonts w:ascii="Calibri" w:eastAsia="Calibri" w:hAnsi="Calibri" w:cs="Calibri"/>
          <w:color w:val="313131"/>
          <w:highlight w:val="white"/>
        </w:rPr>
        <w:t xml:space="preserve">: Brončano doba u olovnim vremenima. </w:t>
      </w:r>
      <w:proofErr w:type="spellStart"/>
      <w:r>
        <w:rPr>
          <w:rFonts w:ascii="Calibri" w:eastAsia="Calibri" w:hAnsi="Calibri" w:cs="Calibri"/>
          <w:color w:val="313131"/>
          <w:highlight w:val="white"/>
        </w:rPr>
        <w:t>Junakovićevo</w:t>
      </w:r>
      <w:proofErr w:type="spellEnd"/>
      <w:r>
        <w:rPr>
          <w:rFonts w:ascii="Calibri" w:eastAsia="Calibri" w:hAnsi="Calibri" w:cs="Calibri"/>
          <w:color w:val="313131"/>
          <w:highlight w:val="white"/>
        </w:rPr>
        <w:t xml:space="preserve"> stvaralaštvo odiše sposobnošću da iz raznorodnih izvora – bilo da su oni likovni, literarni, mitološki, tradicijski ili suvremeni – oblikuje vlastiti, jedinstveni jezik. On preuzima elemente tih izvora ne kao citate, već kao impulse koje preoblikuje kroz vlastitu unutarnju prizmu. Njegove skulpture i slike pričaju priče, ne na linearan ili konvencionalan način, nego nudeći fragmente narativa, simboličke poveznice i aluzije koje zajedno čine dinamičan mozaik značenja.</w:t>
      </w:r>
    </w:p>
    <w:p w14:paraId="1AEDD94E"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color w:val="313131"/>
          <w:highlight w:val="white"/>
        </w:rPr>
        <w:t xml:space="preserve">Serija glava </w:t>
      </w:r>
      <w:r>
        <w:rPr>
          <w:rFonts w:ascii="Calibri" w:eastAsia="Calibri" w:hAnsi="Calibri" w:cs="Calibri"/>
          <w:b/>
          <w:color w:val="313131"/>
          <w:highlight w:val="white"/>
        </w:rPr>
        <w:t xml:space="preserve">Šibenik – cigareta koja dogorijeva </w:t>
      </w:r>
      <w:r>
        <w:rPr>
          <w:rFonts w:ascii="Calibri" w:eastAsia="Calibri" w:hAnsi="Calibri" w:cs="Calibri"/>
          <w:color w:val="313131"/>
          <w:highlight w:val="white"/>
        </w:rPr>
        <w:t>upućuje na napetost između savršenstva renesansnog ideala i suvremenih apokaliptičnih vizija.</w:t>
      </w:r>
    </w:p>
    <w:p w14:paraId="31B649F9"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color w:val="313131"/>
          <w:highlight w:val="white"/>
        </w:rPr>
        <w:t xml:space="preserve">Serija crteža </w:t>
      </w:r>
      <w:r>
        <w:rPr>
          <w:rFonts w:ascii="Calibri" w:eastAsia="Calibri" w:hAnsi="Calibri" w:cs="Calibri"/>
          <w:b/>
          <w:color w:val="313131"/>
          <w:highlight w:val="white"/>
        </w:rPr>
        <w:t>Računam na tebe</w:t>
      </w:r>
      <w:r>
        <w:rPr>
          <w:rFonts w:ascii="Calibri" w:eastAsia="Calibri" w:hAnsi="Calibri" w:cs="Calibri"/>
          <w:color w:val="313131"/>
          <w:highlight w:val="white"/>
        </w:rPr>
        <w:t xml:space="preserve"> (2019., rečenica posuđena iz filma </w:t>
      </w:r>
      <w:r>
        <w:rPr>
          <w:rFonts w:ascii="Calibri" w:eastAsia="Calibri" w:hAnsi="Calibri" w:cs="Calibri"/>
          <w:i/>
          <w:color w:val="313131"/>
          <w:highlight w:val="white"/>
        </w:rPr>
        <w:t>Kramer protiv Kramera</w:t>
      </w:r>
      <w:r>
        <w:rPr>
          <w:rFonts w:ascii="Calibri" w:eastAsia="Calibri" w:hAnsi="Calibri" w:cs="Calibri"/>
          <w:color w:val="313131"/>
          <w:highlight w:val="white"/>
        </w:rPr>
        <w:t>) prikazuje vrsnu igru asocijacija i ritma, koja unatoč svojoj naizgled spontanoj linijskoj prostornosti, zrači dubokom promišljenom konstrukcijom.</w:t>
      </w:r>
    </w:p>
    <w:p w14:paraId="3940979F" w14:textId="77777777" w:rsidR="00D30F36" w:rsidRDefault="00000000">
      <w:pPr>
        <w:shd w:val="clear" w:color="auto" w:fill="FFFFFF"/>
        <w:spacing w:after="260" w:line="360" w:lineRule="auto"/>
        <w:rPr>
          <w:rFonts w:ascii="Calibri" w:eastAsia="Calibri" w:hAnsi="Calibri" w:cs="Calibri"/>
          <w:color w:val="313131"/>
          <w:highlight w:val="white"/>
        </w:rPr>
      </w:pPr>
      <w:proofErr w:type="spellStart"/>
      <w:r>
        <w:rPr>
          <w:rFonts w:ascii="Calibri" w:eastAsia="Calibri" w:hAnsi="Calibri" w:cs="Calibri"/>
          <w:color w:val="313131"/>
          <w:highlight w:val="white"/>
        </w:rPr>
        <w:t>Junakovićevi</w:t>
      </w:r>
      <w:proofErr w:type="spellEnd"/>
      <w:r>
        <w:rPr>
          <w:rFonts w:ascii="Calibri" w:eastAsia="Calibri" w:hAnsi="Calibri" w:cs="Calibri"/>
          <w:color w:val="313131"/>
          <w:highlight w:val="white"/>
        </w:rPr>
        <w:t xml:space="preserve"> </w:t>
      </w:r>
      <w:r>
        <w:rPr>
          <w:rFonts w:ascii="Calibri" w:eastAsia="Calibri" w:hAnsi="Calibri" w:cs="Calibri"/>
          <w:b/>
          <w:color w:val="313131"/>
          <w:highlight w:val="white"/>
        </w:rPr>
        <w:t>Autoportreti</w:t>
      </w:r>
      <w:r>
        <w:rPr>
          <w:rFonts w:ascii="Calibri" w:eastAsia="Calibri" w:hAnsi="Calibri" w:cs="Calibri"/>
          <w:color w:val="313131"/>
          <w:highlight w:val="white"/>
        </w:rPr>
        <w:t xml:space="preserve"> su fascinantna kombinacija introspekcije, ironije i simbolike, gdje se umjetnik smješta u </w:t>
      </w:r>
      <w:proofErr w:type="spellStart"/>
      <w:r>
        <w:rPr>
          <w:rFonts w:ascii="Calibri" w:eastAsia="Calibri" w:hAnsi="Calibri" w:cs="Calibri"/>
          <w:color w:val="313131"/>
          <w:highlight w:val="white"/>
        </w:rPr>
        <w:t>suigru</w:t>
      </w:r>
      <w:proofErr w:type="spellEnd"/>
      <w:r>
        <w:rPr>
          <w:rFonts w:ascii="Calibri" w:eastAsia="Calibri" w:hAnsi="Calibri" w:cs="Calibri"/>
          <w:color w:val="313131"/>
          <w:highlight w:val="white"/>
        </w:rPr>
        <w:t xml:space="preserve"> s poviješću, mitologijom i svakodnevnim apsurdom.</w:t>
      </w:r>
    </w:p>
    <w:p w14:paraId="7E057125" w14:textId="77777777" w:rsidR="00D30F36" w:rsidRDefault="00000000">
      <w:pPr>
        <w:shd w:val="clear" w:color="auto" w:fill="FFFFFF"/>
        <w:spacing w:after="260" w:line="360" w:lineRule="auto"/>
        <w:rPr>
          <w:rFonts w:ascii="Calibri" w:eastAsia="Calibri" w:hAnsi="Calibri" w:cs="Calibri"/>
          <w:color w:val="313131"/>
          <w:highlight w:val="white"/>
        </w:rPr>
      </w:pPr>
      <w:r>
        <w:rPr>
          <w:rFonts w:ascii="Calibri" w:eastAsia="Calibri" w:hAnsi="Calibri" w:cs="Calibri"/>
          <w:b/>
          <w:color w:val="313131"/>
          <w:highlight w:val="white"/>
        </w:rPr>
        <w:t>Brončano doba</w:t>
      </w:r>
      <w:r>
        <w:rPr>
          <w:rFonts w:ascii="Calibri" w:eastAsia="Calibri" w:hAnsi="Calibri" w:cs="Calibri"/>
          <w:color w:val="313131"/>
          <w:highlight w:val="white"/>
        </w:rPr>
        <w:t>, za brodsku izložbu zamišljena cjelina od dvadesetak skulptura rađenih u bronci, predstavlja dinamičnu i neprestano pulsirajuću cjelinu figura u pokretu, čiji izduženi gornji i donji ekstremiteti unose osjećaj ritmičkog življenja.</w:t>
      </w:r>
    </w:p>
    <w:p w14:paraId="31D29619" w14:textId="77777777" w:rsidR="00D30F36" w:rsidRDefault="00000000">
      <w:pPr>
        <w:shd w:val="clear" w:color="auto" w:fill="FFFFFF"/>
        <w:spacing w:after="260" w:line="360" w:lineRule="auto"/>
        <w:rPr>
          <w:rFonts w:ascii="Calibri" w:eastAsia="Calibri" w:hAnsi="Calibri" w:cs="Calibri"/>
          <w:color w:val="313131"/>
          <w:highlight w:val="white"/>
        </w:rPr>
      </w:pPr>
      <w:proofErr w:type="spellStart"/>
      <w:r>
        <w:rPr>
          <w:rFonts w:ascii="Calibri" w:eastAsia="Calibri" w:hAnsi="Calibri" w:cs="Calibri"/>
          <w:color w:val="313131"/>
          <w:highlight w:val="white"/>
        </w:rPr>
        <w:t>Junakovićev</w:t>
      </w:r>
      <w:proofErr w:type="spellEnd"/>
      <w:r>
        <w:rPr>
          <w:rFonts w:ascii="Calibri" w:eastAsia="Calibri" w:hAnsi="Calibri" w:cs="Calibri"/>
          <w:color w:val="313131"/>
          <w:highlight w:val="white"/>
        </w:rPr>
        <w:t xml:space="preserve"> umjetnički opus nije samo estetski doživljaj, on je prostor slobode, u kojem se misli i emocije, prošlost i sadašnjost, mit i stvarnost spajaju u bogatu, živu naraciju. Njegove </w:t>
      </w:r>
      <w:r>
        <w:rPr>
          <w:rFonts w:ascii="Calibri" w:eastAsia="Calibri" w:hAnsi="Calibri" w:cs="Calibri"/>
          <w:color w:val="313131"/>
          <w:highlight w:val="white"/>
        </w:rPr>
        <w:lastRenderedPageBreak/>
        <w:t>skulpture pozivaju nas da se iznova zagledamo u svijet oko sebe, ne samo očima, već i duhom. One nas potiču da tražimo iznenađenje u svakom kutku stvarnosti, da uočimo humor u suzama i ljepotu u boli, da prepoznamo skrivene simbole i točne istine koje se nalaze u svakom našem pokretu. To je poziv na prepoznavanje složenosti ljudske prirode i njenih veza s nečim dubljim, iznad svakodnevnog života.</w:t>
      </w:r>
    </w:p>
    <w:p w14:paraId="76D50815" w14:textId="77777777" w:rsidR="00D30F36" w:rsidRDefault="00000000">
      <w:pPr>
        <w:pStyle w:val="Naslov3"/>
        <w:pBdr>
          <w:left w:val="none" w:sz="0" w:space="5" w:color="auto"/>
          <w:right w:val="none" w:sz="0" w:space="5" w:color="auto"/>
        </w:pBdr>
        <w:shd w:val="clear" w:color="auto" w:fill="FFFFFF"/>
        <w:spacing w:before="0" w:after="20" w:line="360" w:lineRule="auto"/>
        <w:rPr>
          <w:rFonts w:ascii="Calibri" w:eastAsia="Calibri" w:hAnsi="Calibri" w:cs="Calibri"/>
          <w:sz w:val="24"/>
          <w:szCs w:val="24"/>
          <w:highlight w:val="white"/>
        </w:rPr>
      </w:pPr>
      <w:bookmarkStart w:id="2" w:name="_iu43lm5y50ur" w:colFirst="0" w:colLast="0"/>
      <w:bookmarkEnd w:id="2"/>
      <w:r>
        <w:rPr>
          <w:rFonts w:ascii="Calibri" w:eastAsia="Calibri" w:hAnsi="Calibri" w:cs="Calibri"/>
          <w:sz w:val="24"/>
          <w:szCs w:val="24"/>
          <w:highlight w:val="white"/>
        </w:rPr>
        <w:t>Damir Begović: Narodni grafiti</w:t>
      </w:r>
    </w:p>
    <w:p w14:paraId="65A40703" w14:textId="77777777" w:rsidR="00D30F36" w:rsidRDefault="00000000">
      <w:pPr>
        <w:pStyle w:val="Naslov3"/>
        <w:pBdr>
          <w:left w:val="none" w:sz="0" w:space="5" w:color="auto"/>
          <w:right w:val="none" w:sz="0" w:space="5" w:color="auto"/>
        </w:pBdr>
        <w:shd w:val="clear" w:color="auto" w:fill="FFFFFF"/>
        <w:spacing w:before="0" w:after="20" w:line="360" w:lineRule="auto"/>
        <w:rPr>
          <w:rFonts w:ascii="Calibri" w:eastAsia="Calibri" w:hAnsi="Calibri" w:cs="Calibri"/>
          <w:b w:val="0"/>
          <w:sz w:val="24"/>
          <w:szCs w:val="24"/>
          <w:highlight w:val="white"/>
        </w:rPr>
      </w:pPr>
      <w:bookmarkStart w:id="3" w:name="_czd1tgn7mq4s" w:colFirst="0" w:colLast="0"/>
      <w:bookmarkEnd w:id="3"/>
      <w:r>
        <w:rPr>
          <w:rFonts w:ascii="Calibri" w:eastAsia="Calibri" w:hAnsi="Calibri" w:cs="Calibri"/>
          <w:b w:val="0"/>
          <w:sz w:val="24"/>
          <w:szCs w:val="24"/>
          <w:highlight w:val="white"/>
        </w:rPr>
        <w:t>25.2., Interpretacijski centar Kuća tambure-slavonska notna bajka</w:t>
      </w:r>
    </w:p>
    <w:p w14:paraId="60ADE1D1" w14:textId="77777777" w:rsidR="00D30F36" w:rsidRDefault="00D30F36"/>
    <w:p w14:paraId="09BD0611" w14:textId="77777777" w:rsidR="00D30F36" w:rsidRDefault="00000000">
      <w:pPr>
        <w:spacing w:after="200" w:line="360" w:lineRule="auto"/>
        <w:rPr>
          <w:rFonts w:ascii="Calibri" w:eastAsia="Calibri" w:hAnsi="Calibri" w:cs="Calibri"/>
          <w:highlight w:val="white"/>
        </w:rPr>
      </w:pPr>
      <w:r>
        <w:rPr>
          <w:rFonts w:ascii="Calibri" w:eastAsia="Calibri" w:hAnsi="Calibri" w:cs="Calibri"/>
          <w:b/>
          <w:highlight w:val="white"/>
        </w:rPr>
        <w:t xml:space="preserve">Damir Begović </w:t>
      </w:r>
      <w:r>
        <w:rPr>
          <w:rFonts w:ascii="Calibri" w:eastAsia="Calibri" w:hAnsi="Calibri" w:cs="Calibri"/>
          <w:highlight w:val="white"/>
        </w:rPr>
        <w:t xml:space="preserve">djetinjstvo je proveo u Starom </w:t>
      </w:r>
      <w:proofErr w:type="spellStart"/>
      <w:r>
        <w:rPr>
          <w:rFonts w:ascii="Calibri" w:eastAsia="Calibri" w:hAnsi="Calibri" w:cs="Calibri"/>
          <w:highlight w:val="white"/>
        </w:rPr>
        <w:t>Slatiniku</w:t>
      </w:r>
      <w:proofErr w:type="spellEnd"/>
      <w:r>
        <w:rPr>
          <w:rFonts w:ascii="Calibri" w:eastAsia="Calibri" w:hAnsi="Calibri" w:cs="Calibri"/>
          <w:highlight w:val="white"/>
        </w:rPr>
        <w:t>, selu u okolici Slavonskoga Broda, što je uvelike obilježilo njegov umjetnički opus. Pohađao je Školu za tekstil, dizajn i primijenjene umjetnosti u Osijeku, a godine 2018. diplomirao je Modni dizajn na Tekstilno-tehnološkom fakultetu u Zagrebu. Dobitnik je Rektorove nagrade i pobjednik Modnog ormara 2012. godine. Svojom je diplomskom kolekcijom Ex-</w:t>
      </w:r>
      <w:proofErr w:type="spellStart"/>
      <w:r>
        <w:rPr>
          <w:rFonts w:ascii="Calibri" w:eastAsia="Calibri" w:hAnsi="Calibri" w:cs="Calibri"/>
          <w:highlight w:val="white"/>
        </w:rPr>
        <w:t>Vonia</w:t>
      </w:r>
      <w:proofErr w:type="spellEnd"/>
      <w:r>
        <w:rPr>
          <w:rFonts w:ascii="Calibri" w:eastAsia="Calibri" w:hAnsi="Calibri" w:cs="Calibri"/>
          <w:highlight w:val="white"/>
        </w:rPr>
        <w:t xml:space="preserve"> 2018. godine pobijedio na prestižnom natjecanju </w:t>
      </w:r>
      <w:proofErr w:type="spellStart"/>
      <w:r>
        <w:rPr>
          <w:rFonts w:ascii="Calibri" w:eastAsia="Calibri" w:hAnsi="Calibri" w:cs="Calibri"/>
          <w:highlight w:val="white"/>
        </w:rPr>
        <w:t>iD</w:t>
      </w:r>
      <w:proofErr w:type="spellEnd"/>
      <w:r>
        <w:rPr>
          <w:rFonts w:ascii="Calibri" w:eastAsia="Calibri" w:hAnsi="Calibri" w:cs="Calibri"/>
          <w:highlight w:val="white"/>
        </w:rPr>
        <w:t xml:space="preserve"> International </w:t>
      </w:r>
      <w:proofErr w:type="spellStart"/>
      <w:r>
        <w:rPr>
          <w:rFonts w:ascii="Calibri" w:eastAsia="Calibri" w:hAnsi="Calibri" w:cs="Calibri"/>
          <w:highlight w:val="white"/>
        </w:rPr>
        <w:t>Emerging</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Designers</w:t>
      </w:r>
      <w:proofErr w:type="spellEnd"/>
      <w:r>
        <w:rPr>
          <w:rFonts w:ascii="Calibri" w:eastAsia="Calibri" w:hAnsi="Calibri" w:cs="Calibri"/>
          <w:highlight w:val="white"/>
        </w:rPr>
        <w:t xml:space="preserve"> Show na Novom Zelandu. Zlatovez, </w:t>
      </w:r>
      <w:proofErr w:type="spellStart"/>
      <w:r>
        <w:rPr>
          <w:rFonts w:ascii="Calibri" w:eastAsia="Calibri" w:hAnsi="Calibri" w:cs="Calibri"/>
          <w:highlight w:val="white"/>
        </w:rPr>
        <w:t>šlinga</w:t>
      </w:r>
      <w:proofErr w:type="spellEnd"/>
      <w:r>
        <w:rPr>
          <w:rFonts w:ascii="Calibri" w:eastAsia="Calibri" w:hAnsi="Calibri" w:cs="Calibri"/>
          <w:highlight w:val="white"/>
        </w:rPr>
        <w:t xml:space="preserve">, tkanje, ručni rad, karakteristični „slavonski“ kolorit i </w:t>
      </w:r>
      <w:proofErr w:type="spellStart"/>
      <w:r>
        <w:rPr>
          <w:rFonts w:ascii="Calibri" w:eastAsia="Calibri" w:hAnsi="Calibri" w:cs="Calibri"/>
          <w:highlight w:val="white"/>
        </w:rPr>
        <w:t>gombice</w:t>
      </w:r>
      <w:proofErr w:type="spellEnd"/>
      <w:r>
        <w:rPr>
          <w:rFonts w:ascii="Calibri" w:eastAsia="Calibri" w:hAnsi="Calibri" w:cs="Calibri"/>
          <w:highlight w:val="white"/>
        </w:rPr>
        <w:t xml:space="preserve"> postali su dijelom njegova umjetničkog rukopisa, čime nastoji odati počast odrastanju u voljenoj Slavoniji. Svojim radom otvoreno pozdravlja i podržava svaku primjenu etno motiva u modnom dizajnu pri stvaranju novih i inovativnih kreacija.</w:t>
      </w:r>
    </w:p>
    <w:p w14:paraId="339E664F" w14:textId="77777777" w:rsidR="00D30F36" w:rsidRDefault="00000000">
      <w:pPr>
        <w:shd w:val="clear" w:color="auto" w:fill="FFFFFF"/>
        <w:spacing w:after="260" w:line="360" w:lineRule="auto"/>
        <w:rPr>
          <w:rFonts w:ascii="Calibri" w:eastAsia="Calibri" w:hAnsi="Calibri" w:cs="Calibri"/>
          <w:b/>
          <w:color w:val="313131"/>
          <w:highlight w:val="white"/>
        </w:rPr>
      </w:pPr>
      <w:r>
        <w:rPr>
          <w:rFonts w:ascii="Calibri" w:eastAsia="Calibri" w:hAnsi="Calibri" w:cs="Calibri"/>
          <w:b/>
          <w:color w:val="313131"/>
          <w:highlight w:val="white"/>
        </w:rPr>
        <w:t xml:space="preserve"> Vladimir </w:t>
      </w:r>
      <w:proofErr w:type="spellStart"/>
      <w:r>
        <w:rPr>
          <w:rFonts w:ascii="Calibri" w:eastAsia="Calibri" w:hAnsi="Calibri" w:cs="Calibri"/>
          <w:b/>
          <w:color w:val="313131"/>
          <w:highlight w:val="white"/>
        </w:rPr>
        <w:t>Vrljić</w:t>
      </w:r>
      <w:proofErr w:type="spellEnd"/>
      <w:r>
        <w:rPr>
          <w:rFonts w:ascii="Calibri" w:eastAsia="Calibri" w:hAnsi="Calibri" w:cs="Calibri"/>
          <w:b/>
          <w:color w:val="313131"/>
          <w:highlight w:val="white"/>
        </w:rPr>
        <w:t xml:space="preserve"> Ankin: Paleta planeta</w:t>
      </w:r>
    </w:p>
    <w:p w14:paraId="5EC7BE03"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Likovni salon Vladimir Becić, 6.3.-4.4.2025.</w:t>
      </w:r>
    </w:p>
    <w:p w14:paraId="2FD166B6"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6. ožujka smo u Likovnom salonu Vladimir Becić otvorili izložbu Vladimira </w:t>
      </w:r>
      <w:proofErr w:type="spellStart"/>
      <w:r>
        <w:rPr>
          <w:rFonts w:ascii="Calibri" w:eastAsia="Calibri" w:hAnsi="Calibri" w:cs="Calibri"/>
          <w:highlight w:val="white"/>
        </w:rPr>
        <w:t>Vrljića</w:t>
      </w:r>
      <w:proofErr w:type="spellEnd"/>
      <w:r>
        <w:rPr>
          <w:rFonts w:ascii="Calibri" w:eastAsia="Calibri" w:hAnsi="Calibri" w:cs="Calibri"/>
          <w:highlight w:val="white"/>
        </w:rPr>
        <w:t xml:space="preserve"> Ankina: Paleta planeta. Vladimir </w:t>
      </w:r>
      <w:proofErr w:type="spellStart"/>
      <w:r>
        <w:rPr>
          <w:rFonts w:ascii="Calibri" w:eastAsia="Calibri" w:hAnsi="Calibri" w:cs="Calibri"/>
          <w:highlight w:val="white"/>
        </w:rPr>
        <w:t>Vrljić</w:t>
      </w:r>
      <w:proofErr w:type="spellEnd"/>
      <w:r>
        <w:rPr>
          <w:rFonts w:ascii="Calibri" w:eastAsia="Calibri" w:hAnsi="Calibri" w:cs="Calibri"/>
          <w:highlight w:val="white"/>
        </w:rPr>
        <w:t xml:space="preserve"> Ankin rođen 1950. godine u </w:t>
      </w:r>
      <w:proofErr w:type="spellStart"/>
      <w:r>
        <w:rPr>
          <w:rFonts w:ascii="Calibri" w:eastAsia="Calibri" w:hAnsi="Calibri" w:cs="Calibri"/>
          <w:highlight w:val="white"/>
        </w:rPr>
        <w:t>Garčinu</w:t>
      </w:r>
      <w:proofErr w:type="spellEnd"/>
      <w:r>
        <w:rPr>
          <w:rFonts w:ascii="Calibri" w:eastAsia="Calibri" w:hAnsi="Calibri" w:cs="Calibri"/>
          <w:highlight w:val="white"/>
        </w:rPr>
        <w:t xml:space="preserve"> pokraj Slavonskog Broda. 1971. godine, upisuje studij Hrvatskog jezika i književnosti te Filozofije na Filozofskom fakultetu u Zagrebu. 1978. godine, počinje učiti slikarstvo u ateljeu znamenitog profesora Vilima Svečnjaka te se nakon četiri godine učenja osamostaljuje. Već 1980. godine, Ankin postaje članom Zajednice umjetnika Hrvatske. Svoje je stečeno znanje i iskustvo proširio na studijskom putovanju u Francuskoj, 1984. – 1985. godine, gdje izlaže samostalno i skupno. Vladimir </w:t>
      </w:r>
      <w:proofErr w:type="spellStart"/>
      <w:r>
        <w:rPr>
          <w:rFonts w:ascii="Calibri" w:eastAsia="Calibri" w:hAnsi="Calibri" w:cs="Calibri"/>
          <w:highlight w:val="white"/>
        </w:rPr>
        <w:t>Vrljić</w:t>
      </w:r>
      <w:proofErr w:type="spellEnd"/>
      <w:r>
        <w:rPr>
          <w:rFonts w:ascii="Calibri" w:eastAsia="Calibri" w:hAnsi="Calibri" w:cs="Calibri"/>
          <w:highlight w:val="white"/>
        </w:rPr>
        <w:t xml:space="preserve"> Ankin je, 1991. godine, postao članom Hrvatskog društva likovnih umjetnika, a </w:t>
      </w:r>
      <w:r>
        <w:rPr>
          <w:rFonts w:ascii="Calibri" w:eastAsia="Calibri" w:hAnsi="Calibri" w:cs="Calibri"/>
          <w:highlight w:val="white"/>
        </w:rPr>
        <w:lastRenderedPageBreak/>
        <w:t xml:space="preserve">tada je objavio i grafičku mapu “Drinske elegije”. U izdanju Matice hrvatske, 1999. godine, objavljena mu je monografija, a autor je Enes </w:t>
      </w:r>
      <w:proofErr w:type="spellStart"/>
      <w:r>
        <w:rPr>
          <w:rFonts w:ascii="Calibri" w:eastAsia="Calibri" w:hAnsi="Calibri" w:cs="Calibri"/>
          <w:highlight w:val="white"/>
        </w:rPr>
        <w:t>Quien</w:t>
      </w:r>
      <w:proofErr w:type="spellEnd"/>
      <w:r>
        <w:rPr>
          <w:rFonts w:ascii="Calibri" w:eastAsia="Calibri" w:hAnsi="Calibri" w:cs="Calibri"/>
          <w:highlight w:val="white"/>
        </w:rPr>
        <w:t>.</w:t>
      </w:r>
    </w:p>
    <w:p w14:paraId="0F5E23FE"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svijetu prepunom buke i ubrzanosti, umjetnost Vladimira </w:t>
      </w:r>
      <w:proofErr w:type="spellStart"/>
      <w:r>
        <w:rPr>
          <w:rFonts w:ascii="Calibri" w:eastAsia="Calibri" w:hAnsi="Calibri" w:cs="Calibri"/>
          <w:highlight w:val="white"/>
        </w:rPr>
        <w:t>Vrljića</w:t>
      </w:r>
      <w:proofErr w:type="spellEnd"/>
      <w:r>
        <w:rPr>
          <w:rFonts w:ascii="Calibri" w:eastAsia="Calibri" w:hAnsi="Calibri" w:cs="Calibri"/>
          <w:highlight w:val="white"/>
        </w:rPr>
        <w:t xml:space="preserve"> Ankina nudi utočište. Ona nas podsjeća na važnost povezanosti s prirodom i na snagu koju crpimo iz njezine ljepote. Njegovi pejzaži nisu samo slike – oni su svjetovi koji nas pozivaju na putovanje, na promjenu perspektive i na obnovljeni osjećaj zahvalnosti prema čudu života.</w:t>
      </w:r>
    </w:p>
    <w:p w14:paraId="299792E1" w14:textId="77777777" w:rsidR="00D30F36" w:rsidRDefault="00000000">
      <w:pPr>
        <w:spacing w:after="200" w:line="360" w:lineRule="auto"/>
        <w:rPr>
          <w:rFonts w:ascii="Calibri" w:eastAsia="Calibri" w:hAnsi="Calibri" w:cs="Calibri"/>
          <w:color w:val="000000"/>
          <w:highlight w:val="white"/>
        </w:rPr>
      </w:pPr>
      <w:r>
        <w:rPr>
          <w:rFonts w:ascii="Calibri" w:eastAsia="Calibri" w:hAnsi="Calibri" w:cs="Calibri"/>
          <w:b/>
          <w:color w:val="000000"/>
          <w:highlight w:val="white"/>
        </w:rPr>
        <w:t xml:space="preserve">Izložba </w:t>
      </w:r>
      <w:r>
        <w:rPr>
          <w:rFonts w:ascii="Calibri" w:eastAsia="Calibri" w:hAnsi="Calibri" w:cs="Calibri"/>
          <w:b/>
          <w:highlight w:val="white"/>
        </w:rPr>
        <w:t xml:space="preserve">Ernest </w:t>
      </w:r>
      <w:proofErr w:type="spellStart"/>
      <w:r>
        <w:rPr>
          <w:rFonts w:ascii="Calibri" w:eastAsia="Calibri" w:hAnsi="Calibri" w:cs="Calibri"/>
          <w:b/>
          <w:highlight w:val="white"/>
        </w:rPr>
        <w:t>Mazarekić</w:t>
      </w:r>
      <w:proofErr w:type="spellEnd"/>
      <w:r>
        <w:rPr>
          <w:rFonts w:ascii="Calibri" w:eastAsia="Calibri" w:hAnsi="Calibri" w:cs="Calibri"/>
          <w:b/>
          <w:highlight w:val="white"/>
        </w:rPr>
        <w:t xml:space="preserve">: India to </w:t>
      </w:r>
      <w:proofErr w:type="spellStart"/>
      <w:r>
        <w:rPr>
          <w:rFonts w:ascii="Calibri" w:eastAsia="Calibri" w:hAnsi="Calibri" w:cs="Calibri"/>
          <w:b/>
          <w:highlight w:val="white"/>
        </w:rPr>
        <w:t>go</w:t>
      </w:r>
      <w:proofErr w:type="spellEnd"/>
    </w:p>
    <w:p w14:paraId="36EA7FC8" w14:textId="77777777" w:rsidR="00D30F36" w:rsidRDefault="00000000">
      <w:pPr>
        <w:spacing w:after="200" w:line="360" w:lineRule="auto"/>
        <w:rPr>
          <w:rFonts w:ascii="Calibri" w:eastAsia="Calibri" w:hAnsi="Calibri" w:cs="Calibri"/>
          <w:highlight w:val="white"/>
        </w:rPr>
      </w:pPr>
      <w:r>
        <w:rPr>
          <w:rFonts w:ascii="Calibri" w:eastAsia="Calibri" w:hAnsi="Calibri" w:cs="Calibri"/>
          <w:highlight w:val="white"/>
        </w:rPr>
        <w:t>ožujak 2025., Galerija Ružić</w:t>
      </w:r>
    </w:p>
    <w:p w14:paraId="5D34DE6A"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Galeriji Ružić smo 14. ožujka otvorili izložbu fotografija Ernesta </w:t>
      </w:r>
      <w:proofErr w:type="spellStart"/>
      <w:r>
        <w:rPr>
          <w:rFonts w:ascii="Calibri" w:eastAsia="Calibri" w:hAnsi="Calibri" w:cs="Calibri"/>
          <w:highlight w:val="white"/>
        </w:rPr>
        <w:t>Mazarekića</w:t>
      </w:r>
      <w:proofErr w:type="spellEnd"/>
      <w:r>
        <w:rPr>
          <w:rFonts w:ascii="Calibri" w:eastAsia="Calibri" w:hAnsi="Calibri" w:cs="Calibri"/>
          <w:highlight w:val="white"/>
        </w:rPr>
        <w:t xml:space="preserve"> India to </w:t>
      </w:r>
      <w:proofErr w:type="spellStart"/>
      <w:r>
        <w:rPr>
          <w:rFonts w:ascii="Calibri" w:eastAsia="Calibri" w:hAnsi="Calibri" w:cs="Calibri"/>
          <w:highlight w:val="white"/>
        </w:rPr>
        <w:t>go</w:t>
      </w:r>
      <w:proofErr w:type="spellEnd"/>
      <w:r>
        <w:rPr>
          <w:rFonts w:ascii="Calibri" w:eastAsia="Calibri" w:hAnsi="Calibri" w:cs="Calibri"/>
          <w:highlight w:val="white"/>
        </w:rPr>
        <w:t xml:space="preserve">. Kroz 40 fotografija Ernest je predstavio sva lica </w:t>
      </w:r>
      <w:proofErr w:type="spellStart"/>
      <w:r>
        <w:rPr>
          <w:rFonts w:ascii="Calibri" w:eastAsia="Calibri" w:hAnsi="Calibri" w:cs="Calibri"/>
          <w:highlight w:val="white"/>
        </w:rPr>
        <w:t>Indije,koja</w:t>
      </w:r>
      <w:proofErr w:type="spellEnd"/>
      <w:r>
        <w:rPr>
          <w:rFonts w:ascii="Calibri" w:eastAsia="Calibri" w:hAnsi="Calibri" w:cs="Calibri"/>
          <w:highlight w:val="white"/>
        </w:rPr>
        <w:t xml:space="preserve"> nije samo zemlja; ona je stanje uma, mozaik kaosa i mira, složenost koju ne možete razumjeti izdaleka. Ernestovo putovanje pokazalo je kako solo putovanje nije bijeg, već povratak sebi. U svakom kilometru željeznice, u svakoj boji </w:t>
      </w:r>
      <w:proofErr w:type="spellStart"/>
      <w:r>
        <w:rPr>
          <w:rFonts w:ascii="Calibri" w:eastAsia="Calibri" w:hAnsi="Calibri" w:cs="Calibri"/>
          <w:highlight w:val="white"/>
        </w:rPr>
        <w:t>Holi</w:t>
      </w:r>
      <w:proofErr w:type="spellEnd"/>
      <w:r>
        <w:rPr>
          <w:rFonts w:ascii="Calibri" w:eastAsia="Calibri" w:hAnsi="Calibri" w:cs="Calibri"/>
          <w:highlight w:val="white"/>
        </w:rPr>
        <w:t xml:space="preserve"> festivala i svakom osmijehu nepoznatog lica, Ernest je pronašao ono što je tražio – mir usred eklektike.</w:t>
      </w:r>
    </w:p>
    <w:p w14:paraId="504582A4"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Izložba je bila otvorena do 11. travnja.</w:t>
      </w:r>
    </w:p>
    <w:p w14:paraId="15B1AA44" w14:textId="77777777" w:rsidR="00D30F36" w:rsidRDefault="00000000">
      <w:pPr>
        <w:spacing w:after="200" w:line="360" w:lineRule="auto"/>
        <w:rPr>
          <w:rFonts w:ascii="Calibri" w:eastAsia="Calibri" w:hAnsi="Calibri" w:cs="Calibri"/>
          <w:b/>
          <w:highlight w:val="white"/>
        </w:rPr>
      </w:pPr>
      <w:r>
        <w:rPr>
          <w:rFonts w:ascii="Calibri" w:eastAsia="Calibri" w:hAnsi="Calibri" w:cs="Calibri"/>
          <w:b/>
          <w:highlight w:val="white"/>
        </w:rPr>
        <w:t xml:space="preserve">Manifestacija U svijetu bajki Ivane Brlić-Mažuranić </w:t>
      </w:r>
    </w:p>
    <w:p w14:paraId="5BDDC0A1" w14:textId="77777777" w:rsidR="00D30F36" w:rsidRDefault="00000000">
      <w:pPr>
        <w:spacing w:after="200" w:line="360" w:lineRule="auto"/>
        <w:rPr>
          <w:rFonts w:ascii="Calibri" w:eastAsia="Calibri" w:hAnsi="Calibri" w:cs="Calibri"/>
          <w:highlight w:val="white"/>
        </w:rPr>
      </w:pPr>
      <w:r>
        <w:rPr>
          <w:rFonts w:ascii="Calibri" w:eastAsia="Calibri" w:hAnsi="Calibri" w:cs="Calibri"/>
          <w:highlight w:val="white"/>
        </w:rPr>
        <w:t>Prvog dana manifestacije U svijetu bajki Ivane Brlić-Mažuranić u Likovnom salonu Vladimir Becić u Kući Brlić održano je otvorenje izložbe Zlatni dodir bajke: Ivana Brlić-Mažuranić u secesiji i dodjela nagrada za najbolje likovne radove učenika odabranih osnovnih škola Republike Hrvatske, kao i dodjela nagrada za najuspješnije literarne radove odabranih osnovnih i srednjih škola Republike Hrvatske u suorganizaciji Galerije umjetnina grada Slavonskog Broda i Ogranka Matice hrvatske u Slavonskom Brodu.</w:t>
      </w:r>
    </w:p>
    <w:p w14:paraId="6533B6BB"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Program su glazbenim izvedbama uveličali učenici Glazbene škole Slavonski Brod i ŽVA </w:t>
      </w:r>
      <w:proofErr w:type="spellStart"/>
      <w:r>
        <w:rPr>
          <w:rFonts w:ascii="Calibri" w:eastAsia="Calibri" w:hAnsi="Calibri" w:cs="Calibri"/>
          <w:highlight w:val="white"/>
        </w:rPr>
        <w:t>Viojlice</w:t>
      </w:r>
      <w:proofErr w:type="spellEnd"/>
      <w:r>
        <w:rPr>
          <w:rFonts w:ascii="Calibri" w:eastAsia="Calibri" w:hAnsi="Calibri" w:cs="Calibri"/>
          <w:highlight w:val="white"/>
        </w:rPr>
        <w:t xml:space="preserve"> iz Gimnazije Matija Mesić.</w:t>
      </w:r>
    </w:p>
    <w:p w14:paraId="0BF60066" w14:textId="77777777" w:rsidR="00D30F36" w:rsidRDefault="00000000">
      <w:pPr>
        <w:shd w:val="clear" w:color="auto" w:fill="FFFFFF"/>
        <w:spacing w:after="260" w:line="360" w:lineRule="auto"/>
        <w:rPr>
          <w:rFonts w:ascii="Calibri" w:eastAsia="Calibri" w:hAnsi="Calibri" w:cs="Calibri"/>
          <w:b/>
          <w:highlight w:val="white"/>
        </w:rPr>
      </w:pPr>
      <w:r>
        <w:rPr>
          <w:rFonts w:ascii="Calibri" w:eastAsia="Calibri" w:hAnsi="Calibri" w:cs="Calibri"/>
          <w:b/>
          <w:highlight w:val="white"/>
        </w:rPr>
        <w:t xml:space="preserve">10. hrvatski </w:t>
      </w:r>
      <w:proofErr w:type="spellStart"/>
      <w:r>
        <w:rPr>
          <w:rFonts w:ascii="Calibri" w:eastAsia="Calibri" w:hAnsi="Calibri" w:cs="Calibri"/>
          <w:b/>
          <w:highlight w:val="white"/>
        </w:rPr>
        <w:t>triennale</w:t>
      </w:r>
      <w:proofErr w:type="spellEnd"/>
      <w:r>
        <w:rPr>
          <w:rFonts w:ascii="Calibri" w:eastAsia="Calibri" w:hAnsi="Calibri" w:cs="Calibri"/>
          <w:b/>
          <w:highlight w:val="white"/>
        </w:rPr>
        <w:t xml:space="preserve"> akvarela</w:t>
      </w:r>
    </w:p>
    <w:p w14:paraId="777A021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Likovni salon Vladimir Becić</w:t>
      </w:r>
    </w:p>
    <w:p w14:paraId="1EAE7583"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lastRenderedPageBreak/>
        <w:t xml:space="preserve">U četvrtak, 15. svibnja u Likovnom salonu Vladimir Becić svečano je otvorena izložba jubilarnog 10. hrvatskog </w:t>
      </w:r>
      <w:proofErr w:type="spellStart"/>
      <w:r>
        <w:rPr>
          <w:rFonts w:ascii="Calibri" w:eastAsia="Calibri" w:hAnsi="Calibri" w:cs="Calibri"/>
          <w:highlight w:val="white"/>
        </w:rPr>
        <w:t>triennala</w:t>
      </w:r>
      <w:proofErr w:type="spellEnd"/>
      <w:r>
        <w:rPr>
          <w:rFonts w:ascii="Calibri" w:eastAsia="Calibri" w:hAnsi="Calibri" w:cs="Calibri"/>
          <w:highlight w:val="white"/>
        </w:rPr>
        <w:t xml:space="preserve"> akvarela, koja okuplja 44 iznimna rada domaćih umjetnika, odabranih između čak 124 pristigla. </w:t>
      </w:r>
      <w:proofErr w:type="spellStart"/>
      <w:r>
        <w:rPr>
          <w:rFonts w:ascii="Calibri" w:eastAsia="Calibri" w:hAnsi="Calibri" w:cs="Calibri"/>
          <w:highlight w:val="white"/>
        </w:rPr>
        <w:t>Triennale</w:t>
      </w:r>
      <w:proofErr w:type="spellEnd"/>
      <w:r>
        <w:rPr>
          <w:rFonts w:ascii="Calibri" w:eastAsia="Calibri" w:hAnsi="Calibri" w:cs="Calibri"/>
          <w:highlight w:val="white"/>
        </w:rPr>
        <w:t xml:space="preserve"> donosi reprezentativan presjek suvremene akvarelističke scene i otvara prostor novim autorskim imenima unutar ove profinjene likovne tehnike.</w:t>
      </w:r>
    </w:p>
    <w:p w14:paraId="25DED791"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Velika otkupna nagrada pripala je Stjepanu </w:t>
      </w:r>
      <w:proofErr w:type="spellStart"/>
      <w:r>
        <w:rPr>
          <w:rFonts w:ascii="Calibri" w:eastAsia="Calibri" w:hAnsi="Calibri" w:cs="Calibri"/>
          <w:highlight w:val="white"/>
        </w:rPr>
        <w:t>Šandrku</w:t>
      </w:r>
      <w:proofErr w:type="spellEnd"/>
      <w:r>
        <w:rPr>
          <w:rFonts w:ascii="Calibri" w:eastAsia="Calibri" w:hAnsi="Calibri" w:cs="Calibri"/>
          <w:highlight w:val="white"/>
        </w:rPr>
        <w:t xml:space="preserve"> za akvarel Digitalne ptice (2025.), dok će pohvaljeni Ivica </w:t>
      </w:r>
      <w:proofErr w:type="spellStart"/>
      <w:r>
        <w:rPr>
          <w:rFonts w:ascii="Calibri" w:eastAsia="Calibri" w:hAnsi="Calibri" w:cs="Calibri"/>
          <w:highlight w:val="white"/>
        </w:rPr>
        <w:t>Malčić</w:t>
      </w:r>
      <w:proofErr w:type="spellEnd"/>
      <w:r>
        <w:rPr>
          <w:rFonts w:ascii="Calibri" w:eastAsia="Calibri" w:hAnsi="Calibri" w:cs="Calibri"/>
          <w:highlight w:val="white"/>
        </w:rPr>
        <w:t xml:space="preserve"> svoju samostalnu izložbu predstaviti 2026. u Galeriji umjetnina grada Slavonskog Broda.</w:t>
      </w:r>
    </w:p>
    <w:p w14:paraId="7100994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Nakon otvorenja, večer se nastavila u podrumu Kuće Brlić uz fantastičan koncert benda </w:t>
      </w:r>
      <w:proofErr w:type="spellStart"/>
      <w:r>
        <w:rPr>
          <w:rFonts w:ascii="Calibri" w:eastAsia="Calibri" w:hAnsi="Calibri" w:cs="Calibri"/>
          <w:highlight w:val="white"/>
        </w:rPr>
        <w:t>Chui</w:t>
      </w:r>
      <w:proofErr w:type="spellEnd"/>
      <w:r>
        <w:rPr>
          <w:rFonts w:ascii="Calibri" w:eastAsia="Calibri" w:hAnsi="Calibri" w:cs="Calibri"/>
          <w:highlight w:val="white"/>
        </w:rPr>
        <w:t>, čiji je nastup još jednom pokazao kako se vizualna i glazbena umjetnost mogu nadopunjavati i stvarati nezaboravno iskustvo.</w:t>
      </w:r>
    </w:p>
    <w:p w14:paraId="3F047309" w14:textId="77777777" w:rsidR="00D30F36" w:rsidRDefault="00000000">
      <w:pPr>
        <w:shd w:val="clear" w:color="auto" w:fill="FFFFFF"/>
        <w:spacing w:after="260" w:line="360" w:lineRule="auto"/>
        <w:rPr>
          <w:rFonts w:ascii="Calibri" w:eastAsia="Calibri" w:hAnsi="Calibri" w:cs="Calibri"/>
          <w:b/>
          <w:highlight w:val="white"/>
        </w:rPr>
      </w:pPr>
      <w:r>
        <w:rPr>
          <w:rFonts w:ascii="Calibri" w:eastAsia="Calibri" w:hAnsi="Calibri" w:cs="Calibri"/>
          <w:b/>
          <w:highlight w:val="white"/>
        </w:rPr>
        <w:t xml:space="preserve">Mihael </w:t>
      </w:r>
      <w:proofErr w:type="spellStart"/>
      <w:r>
        <w:rPr>
          <w:rFonts w:ascii="Calibri" w:eastAsia="Calibri" w:hAnsi="Calibri" w:cs="Calibri"/>
          <w:b/>
          <w:highlight w:val="white"/>
        </w:rPr>
        <w:t>Frančić</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I’ll</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Get</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Around</w:t>
      </w:r>
      <w:proofErr w:type="spellEnd"/>
      <w:r>
        <w:rPr>
          <w:rFonts w:ascii="Calibri" w:eastAsia="Calibri" w:hAnsi="Calibri" w:cs="Calibri"/>
          <w:b/>
          <w:highlight w:val="white"/>
        </w:rPr>
        <w:t xml:space="preserve"> to </w:t>
      </w:r>
      <w:proofErr w:type="spellStart"/>
      <w:r>
        <w:rPr>
          <w:rFonts w:ascii="Calibri" w:eastAsia="Calibri" w:hAnsi="Calibri" w:cs="Calibri"/>
          <w:b/>
          <w:highlight w:val="white"/>
        </w:rPr>
        <w:t>it</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Someday</w:t>
      </w:r>
      <w:proofErr w:type="spellEnd"/>
    </w:p>
    <w:p w14:paraId="28BDF610"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Galerija Ružić, 12.6.-10.8.2025.</w:t>
      </w:r>
    </w:p>
    <w:p w14:paraId="1A959CD4"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četvrtak, 12. lipnja u Galeriji Ružić otvorena je samostalna izložba </w:t>
      </w:r>
      <w:proofErr w:type="spellStart"/>
      <w:r>
        <w:rPr>
          <w:rFonts w:ascii="Calibri" w:eastAsia="Calibri" w:hAnsi="Calibri" w:cs="Calibri"/>
          <w:highlight w:val="white"/>
        </w:rPr>
        <w:t>I’ll</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Get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Around</w:t>
      </w:r>
      <w:proofErr w:type="spellEnd"/>
      <w:r>
        <w:rPr>
          <w:rFonts w:ascii="Calibri" w:eastAsia="Calibri" w:hAnsi="Calibri" w:cs="Calibri"/>
          <w:highlight w:val="white"/>
        </w:rPr>
        <w:t xml:space="preserve"> to </w:t>
      </w:r>
      <w:proofErr w:type="spellStart"/>
      <w:r>
        <w:rPr>
          <w:rFonts w:ascii="Calibri" w:eastAsia="Calibri" w:hAnsi="Calibri" w:cs="Calibri"/>
          <w:highlight w:val="white"/>
        </w:rPr>
        <w:t>It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Someday</w:t>
      </w:r>
      <w:proofErr w:type="spellEnd"/>
      <w:r>
        <w:rPr>
          <w:rFonts w:ascii="Calibri" w:eastAsia="Calibri" w:hAnsi="Calibri" w:cs="Calibri"/>
          <w:highlight w:val="white"/>
        </w:rPr>
        <w:t xml:space="preserve"> splitskog umjetnika Mihaela </w:t>
      </w:r>
      <w:proofErr w:type="spellStart"/>
      <w:r>
        <w:rPr>
          <w:rFonts w:ascii="Calibri" w:eastAsia="Calibri" w:hAnsi="Calibri" w:cs="Calibri"/>
          <w:highlight w:val="white"/>
        </w:rPr>
        <w:t>Frančića</w:t>
      </w:r>
      <w:proofErr w:type="spellEnd"/>
      <w:r>
        <w:rPr>
          <w:rFonts w:ascii="Calibri" w:eastAsia="Calibri" w:hAnsi="Calibri" w:cs="Calibri"/>
          <w:highlight w:val="white"/>
        </w:rPr>
        <w:t>. Ovo je ujedno prva samostalna izložba ovog mladog autora u Slavonskom Brodu, gdje se publici prvi put predstavio još 2020. godine na skupnoj izložbi Novi horizonti, kada je već tada privukao pažnju kao iznimno perspektivan i društveno angažiran autor.</w:t>
      </w:r>
    </w:p>
    <w:p w14:paraId="78AE42C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Nova izložba donosi pet recentnih radova – Sustavi, De-</w:t>
      </w:r>
      <w:proofErr w:type="spellStart"/>
      <w:r>
        <w:rPr>
          <w:rFonts w:ascii="Calibri" w:eastAsia="Calibri" w:hAnsi="Calibri" w:cs="Calibri"/>
          <w:highlight w:val="white"/>
        </w:rPr>
        <w:t>Generation</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I’ll</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Get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Around</w:t>
      </w:r>
      <w:proofErr w:type="spellEnd"/>
      <w:r>
        <w:rPr>
          <w:rFonts w:ascii="Calibri" w:eastAsia="Calibri" w:hAnsi="Calibri" w:cs="Calibri"/>
          <w:highlight w:val="white"/>
        </w:rPr>
        <w:t xml:space="preserve"> to </w:t>
      </w:r>
      <w:proofErr w:type="spellStart"/>
      <w:r>
        <w:rPr>
          <w:rFonts w:ascii="Calibri" w:eastAsia="Calibri" w:hAnsi="Calibri" w:cs="Calibri"/>
          <w:highlight w:val="white"/>
        </w:rPr>
        <w:t>It</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Someday</w:t>
      </w:r>
      <w:proofErr w:type="spellEnd"/>
      <w:r>
        <w:rPr>
          <w:rFonts w:ascii="Calibri" w:eastAsia="Calibri" w:hAnsi="Calibri" w:cs="Calibri"/>
          <w:highlight w:val="white"/>
        </w:rPr>
        <w:t xml:space="preserve">, Procesiranje i Carstvo – kroz koje </w:t>
      </w:r>
      <w:proofErr w:type="spellStart"/>
      <w:r>
        <w:rPr>
          <w:rFonts w:ascii="Calibri" w:eastAsia="Calibri" w:hAnsi="Calibri" w:cs="Calibri"/>
          <w:highlight w:val="white"/>
        </w:rPr>
        <w:t>Frančić</w:t>
      </w:r>
      <w:proofErr w:type="spellEnd"/>
      <w:r>
        <w:rPr>
          <w:rFonts w:ascii="Calibri" w:eastAsia="Calibri" w:hAnsi="Calibri" w:cs="Calibri"/>
          <w:highlight w:val="white"/>
        </w:rPr>
        <w:t xml:space="preserve"> promišlja suvremene društvene sustave, identitet pojedinca i procese koji oblikuju našu svakodnevicu. Njegovi radovi ne zaustavljaju se na estetskoj razini – oni su promišljeni vizualni komentari, pozivi na dijalog i poticaji na društvenu refleksiju.</w:t>
      </w:r>
    </w:p>
    <w:p w14:paraId="5044133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Mihael </w:t>
      </w:r>
      <w:proofErr w:type="spellStart"/>
      <w:r>
        <w:rPr>
          <w:rFonts w:ascii="Calibri" w:eastAsia="Calibri" w:hAnsi="Calibri" w:cs="Calibri"/>
          <w:highlight w:val="white"/>
        </w:rPr>
        <w:t>Frančić</w:t>
      </w:r>
      <w:proofErr w:type="spellEnd"/>
      <w:r>
        <w:rPr>
          <w:rFonts w:ascii="Calibri" w:eastAsia="Calibri" w:hAnsi="Calibri" w:cs="Calibri"/>
          <w:highlight w:val="white"/>
        </w:rPr>
        <w:t xml:space="preserve"> (1998., Split) diplomirao je slikarstvo na Umjetničkoj akademiji u Splitu, a do sada je izlagao u brojnim hrvatskim i europskim gradovima. Njegov rad prepoznat je i kroz natječaj A4, a izlagao je u Splitu, Zagrebu, Osijeku, Rijeci, Samoboru, Helsinkiju i drugdje.</w:t>
      </w:r>
    </w:p>
    <w:p w14:paraId="7A947819" w14:textId="77777777" w:rsidR="002524A7" w:rsidRDefault="002524A7">
      <w:pPr>
        <w:shd w:val="clear" w:color="auto" w:fill="FFFFFF"/>
        <w:spacing w:after="260" w:line="360" w:lineRule="auto"/>
        <w:rPr>
          <w:rFonts w:ascii="Calibri" w:eastAsia="Calibri" w:hAnsi="Calibri" w:cs="Calibri"/>
          <w:highlight w:val="white"/>
        </w:rPr>
      </w:pPr>
    </w:p>
    <w:p w14:paraId="4C2DA5D2" w14:textId="2B76CBC3" w:rsidR="002524A7" w:rsidRDefault="002524A7">
      <w:pPr>
        <w:shd w:val="clear" w:color="auto" w:fill="FFFFFF"/>
        <w:spacing w:after="260" w:line="360" w:lineRule="auto"/>
        <w:rPr>
          <w:rFonts w:ascii="Calibri" w:eastAsia="Calibri" w:hAnsi="Calibri" w:cs="Calibri"/>
          <w:b/>
          <w:bCs/>
          <w:highlight w:val="white"/>
        </w:rPr>
      </w:pPr>
      <w:r w:rsidRPr="002524A7">
        <w:rPr>
          <w:rFonts w:ascii="Calibri" w:eastAsia="Calibri" w:hAnsi="Calibri" w:cs="Calibri"/>
          <w:b/>
          <w:bCs/>
          <w:highlight w:val="white"/>
        </w:rPr>
        <w:lastRenderedPageBreak/>
        <w:t>Gorana Težak: Disbalans svjetova</w:t>
      </w:r>
    </w:p>
    <w:p w14:paraId="7D4BFF67" w14:textId="7B1A4F9E" w:rsidR="002524A7" w:rsidRDefault="002524A7">
      <w:pPr>
        <w:shd w:val="clear" w:color="auto" w:fill="FFFFFF"/>
        <w:spacing w:after="260" w:line="360" w:lineRule="auto"/>
        <w:rPr>
          <w:rFonts w:ascii="Calibri" w:eastAsia="Calibri" w:hAnsi="Calibri" w:cs="Calibri"/>
          <w:highlight w:val="white"/>
        </w:rPr>
      </w:pPr>
      <w:r w:rsidRPr="002524A7">
        <w:rPr>
          <w:rFonts w:ascii="Calibri" w:eastAsia="Calibri" w:hAnsi="Calibri" w:cs="Calibri"/>
          <w:highlight w:val="white"/>
        </w:rPr>
        <w:t>Likovni salon Vladimir Becić, 3.7.-10.8.2025.</w:t>
      </w:r>
    </w:p>
    <w:p w14:paraId="4C9D846D" w14:textId="77777777" w:rsidR="002524A7" w:rsidRPr="002524A7" w:rsidRDefault="002524A7" w:rsidP="002524A7">
      <w:pPr>
        <w:shd w:val="clear" w:color="auto" w:fill="FFFFFF"/>
        <w:spacing w:after="260" w:line="360" w:lineRule="auto"/>
        <w:rPr>
          <w:rFonts w:ascii="Calibri" w:eastAsia="Calibri" w:hAnsi="Calibri" w:cs="Calibri"/>
        </w:rPr>
      </w:pPr>
      <w:r w:rsidRPr="002524A7">
        <w:rPr>
          <w:rFonts w:ascii="Calibri" w:eastAsia="Calibri" w:hAnsi="Calibri" w:cs="Calibri"/>
        </w:rPr>
        <w:t>U Likovnom salonu Vladimir Becić u četvrtak, 3. srpnja 2025., otvorena je samostalna izložba vizualne umjetnice Gorane Težak, autorice snažnog i profinjenog slikarskog rukopisa.</w:t>
      </w:r>
    </w:p>
    <w:p w14:paraId="36F4FB51" w14:textId="77777777" w:rsidR="002524A7" w:rsidRPr="002524A7" w:rsidRDefault="002524A7" w:rsidP="002524A7">
      <w:pPr>
        <w:shd w:val="clear" w:color="auto" w:fill="FFFFFF"/>
        <w:spacing w:after="260" w:line="360" w:lineRule="auto"/>
        <w:rPr>
          <w:rFonts w:ascii="Calibri" w:eastAsia="Calibri" w:hAnsi="Calibri" w:cs="Calibri"/>
        </w:rPr>
      </w:pPr>
      <w:r w:rsidRPr="002524A7">
        <w:rPr>
          <w:rFonts w:ascii="Calibri" w:eastAsia="Calibri" w:hAnsi="Calibri" w:cs="Calibri"/>
        </w:rPr>
        <w:t>U seriji radova okupljenih pod nazivom Disbalans svjetova, umjetnica s iznimnom lakoćom i ozbiljnošću progovara o fenomenu suvremenog društva i poziciji pojedinca u njemu. Bez ideoloških fraza i patetike, njezine slike bilježe svakodnevicu poput intimnog dnevnika – kompleksnog, iskrenog, suptilnog i duboko angažiranog.</w:t>
      </w:r>
    </w:p>
    <w:p w14:paraId="6E36C4A8" w14:textId="72DF4D2C" w:rsidR="002524A7" w:rsidRPr="002524A7" w:rsidRDefault="002524A7" w:rsidP="002524A7">
      <w:pPr>
        <w:shd w:val="clear" w:color="auto" w:fill="FFFFFF"/>
        <w:spacing w:after="260" w:line="360" w:lineRule="auto"/>
        <w:rPr>
          <w:rFonts w:ascii="Calibri" w:eastAsia="Calibri" w:hAnsi="Calibri" w:cs="Calibri"/>
          <w:highlight w:val="white"/>
        </w:rPr>
      </w:pPr>
      <w:r w:rsidRPr="002524A7">
        <w:rPr>
          <w:rFonts w:ascii="Calibri" w:eastAsia="Calibri" w:hAnsi="Calibri" w:cs="Calibri"/>
        </w:rPr>
        <w:t xml:space="preserve">Kako je u predgovoru istaknula Iva </w:t>
      </w:r>
      <w:proofErr w:type="spellStart"/>
      <w:r w:rsidRPr="002524A7">
        <w:rPr>
          <w:rFonts w:ascii="Calibri" w:eastAsia="Calibri" w:hAnsi="Calibri" w:cs="Calibri"/>
        </w:rPr>
        <w:t>Körbler</w:t>
      </w:r>
      <w:proofErr w:type="spellEnd"/>
      <w:r w:rsidRPr="002524A7">
        <w:rPr>
          <w:rFonts w:ascii="Calibri" w:eastAsia="Calibri" w:hAnsi="Calibri" w:cs="Calibri"/>
        </w:rPr>
        <w:t xml:space="preserve">, Gorana Težak je “dovoljno inspirirana i hrabra da bi mogla biti autentična”, spremna odati </w:t>
      </w:r>
      <w:proofErr w:type="spellStart"/>
      <w:r w:rsidRPr="002524A7">
        <w:rPr>
          <w:rFonts w:ascii="Calibri" w:eastAsia="Calibri" w:hAnsi="Calibri" w:cs="Calibri"/>
        </w:rPr>
        <w:t>hommage</w:t>
      </w:r>
      <w:proofErr w:type="spellEnd"/>
      <w:r w:rsidRPr="002524A7">
        <w:rPr>
          <w:rFonts w:ascii="Calibri" w:eastAsia="Calibri" w:hAnsi="Calibri" w:cs="Calibri"/>
        </w:rPr>
        <w:t xml:space="preserve"> junacima u borbi protiv licemjernog </w:t>
      </w:r>
      <w:proofErr w:type="spellStart"/>
      <w:r w:rsidRPr="002524A7">
        <w:rPr>
          <w:rFonts w:ascii="Calibri" w:eastAsia="Calibri" w:hAnsi="Calibri" w:cs="Calibri"/>
        </w:rPr>
        <w:t>establišmenta</w:t>
      </w:r>
      <w:proofErr w:type="spellEnd"/>
      <w:r w:rsidRPr="002524A7">
        <w:rPr>
          <w:rFonts w:ascii="Calibri" w:eastAsia="Calibri" w:hAnsi="Calibri" w:cs="Calibri"/>
        </w:rPr>
        <w:t xml:space="preserve"> i otvoriti prostor za bijeg – makar on bio moguć samo u prirodu.</w:t>
      </w:r>
    </w:p>
    <w:p w14:paraId="5EA155C8" w14:textId="3A4494AA" w:rsidR="00D30F36" w:rsidRDefault="002524A7">
      <w:pPr>
        <w:shd w:val="clear" w:color="auto" w:fill="FFFFFF"/>
        <w:spacing w:after="260" w:line="360" w:lineRule="auto"/>
        <w:rPr>
          <w:rFonts w:ascii="Calibri" w:eastAsia="Calibri" w:hAnsi="Calibri" w:cs="Calibri"/>
          <w:b/>
          <w:bCs/>
        </w:rPr>
      </w:pPr>
      <w:r w:rsidRPr="009700B8">
        <w:rPr>
          <w:rFonts w:ascii="Calibri" w:eastAsia="Calibri" w:hAnsi="Calibri" w:cs="Calibri"/>
          <w:b/>
          <w:bCs/>
        </w:rPr>
        <w:t xml:space="preserve">Mislav </w:t>
      </w:r>
      <w:proofErr w:type="spellStart"/>
      <w:r w:rsidRPr="009700B8">
        <w:rPr>
          <w:rFonts w:ascii="Calibri" w:eastAsia="Calibri" w:hAnsi="Calibri" w:cs="Calibri"/>
          <w:b/>
          <w:bCs/>
        </w:rPr>
        <w:t>Lešić</w:t>
      </w:r>
      <w:proofErr w:type="spellEnd"/>
      <w:r w:rsidRPr="009700B8">
        <w:rPr>
          <w:rFonts w:ascii="Calibri" w:eastAsia="Calibri" w:hAnsi="Calibri" w:cs="Calibri"/>
          <w:b/>
          <w:bCs/>
        </w:rPr>
        <w:t>: Realizam ćorava sokaka vol. 8</w:t>
      </w:r>
    </w:p>
    <w:p w14:paraId="07DD81A5" w14:textId="6C962299" w:rsidR="009700B8" w:rsidRDefault="009700B8">
      <w:pPr>
        <w:shd w:val="clear" w:color="auto" w:fill="FFFFFF"/>
        <w:spacing w:after="260" w:line="360" w:lineRule="auto"/>
        <w:rPr>
          <w:rFonts w:ascii="Calibri" w:eastAsia="Calibri" w:hAnsi="Calibri" w:cs="Calibri"/>
        </w:rPr>
      </w:pPr>
      <w:r w:rsidRPr="009700B8">
        <w:rPr>
          <w:rFonts w:ascii="Calibri" w:eastAsia="Calibri" w:hAnsi="Calibri" w:cs="Calibri"/>
        </w:rPr>
        <w:t>Galerija Ružić, 1</w:t>
      </w:r>
      <w:r>
        <w:rPr>
          <w:rFonts w:ascii="Calibri" w:eastAsia="Calibri" w:hAnsi="Calibri" w:cs="Calibri"/>
        </w:rPr>
        <w:t>8</w:t>
      </w:r>
      <w:r w:rsidRPr="009700B8">
        <w:rPr>
          <w:rFonts w:ascii="Calibri" w:eastAsia="Calibri" w:hAnsi="Calibri" w:cs="Calibri"/>
        </w:rPr>
        <w:t>.</w:t>
      </w:r>
      <w:r>
        <w:rPr>
          <w:rFonts w:ascii="Calibri" w:eastAsia="Calibri" w:hAnsi="Calibri" w:cs="Calibri"/>
        </w:rPr>
        <w:t>9</w:t>
      </w:r>
      <w:r w:rsidRPr="009700B8">
        <w:rPr>
          <w:rFonts w:ascii="Calibri" w:eastAsia="Calibri" w:hAnsi="Calibri" w:cs="Calibri"/>
        </w:rPr>
        <w:t>.-1</w:t>
      </w:r>
      <w:r>
        <w:rPr>
          <w:rFonts w:ascii="Calibri" w:eastAsia="Calibri" w:hAnsi="Calibri" w:cs="Calibri"/>
        </w:rPr>
        <w:t>5</w:t>
      </w:r>
      <w:r w:rsidRPr="009700B8">
        <w:rPr>
          <w:rFonts w:ascii="Calibri" w:eastAsia="Calibri" w:hAnsi="Calibri" w:cs="Calibri"/>
        </w:rPr>
        <w:t>.</w:t>
      </w:r>
      <w:r>
        <w:rPr>
          <w:rFonts w:ascii="Calibri" w:eastAsia="Calibri" w:hAnsi="Calibri" w:cs="Calibri"/>
        </w:rPr>
        <w:t>10</w:t>
      </w:r>
      <w:r w:rsidRPr="009700B8">
        <w:rPr>
          <w:rFonts w:ascii="Calibri" w:eastAsia="Calibri" w:hAnsi="Calibri" w:cs="Calibri"/>
        </w:rPr>
        <w:t>.2025.</w:t>
      </w:r>
    </w:p>
    <w:p w14:paraId="372FE1B8" w14:textId="7A165E40" w:rsidR="00CC3521" w:rsidRDefault="00CC3521" w:rsidP="00CC3521">
      <w:pPr>
        <w:shd w:val="clear" w:color="auto" w:fill="FFFFFF"/>
        <w:spacing w:after="260" w:line="360" w:lineRule="auto"/>
        <w:rPr>
          <w:rFonts w:ascii="Calibri" w:eastAsia="Calibri" w:hAnsi="Calibri" w:cs="Calibri"/>
        </w:rPr>
      </w:pPr>
      <w:r w:rsidRPr="00CC3521">
        <w:rPr>
          <w:rFonts w:ascii="Calibri" w:eastAsia="Calibri" w:hAnsi="Calibri" w:cs="Calibri"/>
        </w:rPr>
        <w:t xml:space="preserve">U četvrtak, </w:t>
      </w:r>
      <w:r>
        <w:rPr>
          <w:rFonts w:ascii="Calibri" w:eastAsia="Calibri" w:hAnsi="Calibri" w:cs="Calibri"/>
        </w:rPr>
        <w:t>18. rujna</w:t>
      </w:r>
      <w:r w:rsidRPr="00CC3521">
        <w:rPr>
          <w:rFonts w:ascii="Calibri" w:eastAsia="Calibri" w:hAnsi="Calibri" w:cs="Calibri"/>
        </w:rPr>
        <w:t xml:space="preserve"> u Galeriji Ružić otvorena je samostalna izložba Mislav</w:t>
      </w:r>
      <w:r>
        <w:rPr>
          <w:rFonts w:ascii="Calibri" w:eastAsia="Calibri" w:hAnsi="Calibri" w:cs="Calibri"/>
        </w:rPr>
        <w:t>a</w:t>
      </w:r>
      <w:r w:rsidRPr="00CC3521">
        <w:rPr>
          <w:rFonts w:ascii="Calibri" w:eastAsia="Calibri" w:hAnsi="Calibri" w:cs="Calibri"/>
        </w:rPr>
        <w:t xml:space="preserve"> </w:t>
      </w:r>
      <w:proofErr w:type="spellStart"/>
      <w:r w:rsidRPr="00CC3521">
        <w:rPr>
          <w:rFonts w:ascii="Calibri" w:eastAsia="Calibri" w:hAnsi="Calibri" w:cs="Calibri"/>
        </w:rPr>
        <w:t>Lešić</w:t>
      </w:r>
      <w:r>
        <w:rPr>
          <w:rFonts w:ascii="Calibri" w:eastAsia="Calibri" w:hAnsi="Calibri" w:cs="Calibri"/>
        </w:rPr>
        <w:t>a</w:t>
      </w:r>
      <w:proofErr w:type="spellEnd"/>
      <w:r w:rsidRPr="00CC3521">
        <w:rPr>
          <w:rFonts w:ascii="Calibri" w:eastAsia="Calibri" w:hAnsi="Calibri" w:cs="Calibri"/>
        </w:rPr>
        <w:t>: Realizam ćorava sokaka vol. 8. Ovo je ujedno prva samostalna izložba ovog autora u Slavonskom Brodu</w:t>
      </w:r>
      <w:r>
        <w:rPr>
          <w:rFonts w:ascii="Calibri" w:eastAsia="Calibri" w:hAnsi="Calibri" w:cs="Calibri"/>
        </w:rPr>
        <w:t>.</w:t>
      </w:r>
    </w:p>
    <w:p w14:paraId="6F8AD7BA" w14:textId="0151B8EC" w:rsidR="00CC3521" w:rsidRPr="00CC3521" w:rsidRDefault="00CC3521" w:rsidP="00CC3521">
      <w:pPr>
        <w:shd w:val="clear" w:color="auto" w:fill="FFFFFF"/>
        <w:spacing w:after="260" w:line="360" w:lineRule="auto"/>
        <w:rPr>
          <w:rFonts w:ascii="Calibri" w:eastAsia="Calibri" w:hAnsi="Calibri" w:cs="Calibri"/>
        </w:rPr>
      </w:pPr>
      <w:r w:rsidRPr="00CC3521">
        <w:rPr>
          <w:rFonts w:ascii="Calibri" w:eastAsia="Calibri" w:hAnsi="Calibri" w:cs="Calibri"/>
        </w:rPr>
        <w:t>Izložba u Galeriji Ružić don</w:t>
      </w:r>
      <w:r>
        <w:rPr>
          <w:rFonts w:ascii="Calibri" w:eastAsia="Calibri" w:hAnsi="Calibri" w:cs="Calibri"/>
        </w:rPr>
        <w:t xml:space="preserve">ijela je </w:t>
      </w:r>
      <w:r w:rsidRPr="00CC3521">
        <w:rPr>
          <w:rFonts w:ascii="Calibri" w:eastAsia="Calibri" w:hAnsi="Calibri" w:cs="Calibri"/>
        </w:rPr>
        <w:t>presjek stvaralaštva umjetnika koji je svojim radom uspio pokazati da Slavonija nije „slučaj“ niti prostor od kojeg se bježi, već mjesto koje u svojoj dubini nosi budućnost i inspiraciju. Njegova djela predstavljaju poziv na ponovno promišljanje odnosa prema tradiciji, zavičaju i suvremenosti – i podsjećaju da se upravo u tom povratku krije mogućnost novih početaka</w:t>
      </w:r>
      <w:r>
        <w:rPr>
          <w:rFonts w:ascii="Calibri" w:eastAsia="Calibri" w:hAnsi="Calibri" w:cs="Calibri"/>
        </w:rPr>
        <w:t>.</w:t>
      </w:r>
    </w:p>
    <w:p w14:paraId="2E4B2855" w14:textId="0712D670" w:rsidR="00D258CE" w:rsidRPr="00CC3521" w:rsidRDefault="00CC3521">
      <w:pPr>
        <w:shd w:val="clear" w:color="auto" w:fill="FFFFFF"/>
        <w:spacing w:after="260" w:line="360" w:lineRule="auto"/>
        <w:rPr>
          <w:rFonts w:ascii="Calibri" w:eastAsia="Calibri" w:hAnsi="Calibri" w:cs="Calibri"/>
          <w:b/>
          <w:bCs/>
        </w:rPr>
      </w:pPr>
      <w:proofErr w:type="spellStart"/>
      <w:r w:rsidRPr="00CC3521">
        <w:rPr>
          <w:rFonts w:ascii="Calibri" w:eastAsia="Calibri" w:hAnsi="Calibri" w:cs="Calibri"/>
          <w:b/>
          <w:bCs/>
        </w:rPr>
        <w:t>Anabel</w:t>
      </w:r>
      <w:proofErr w:type="spellEnd"/>
      <w:r w:rsidRPr="00CC3521">
        <w:rPr>
          <w:rFonts w:ascii="Calibri" w:eastAsia="Calibri" w:hAnsi="Calibri" w:cs="Calibri"/>
          <w:b/>
          <w:bCs/>
        </w:rPr>
        <w:t xml:space="preserve"> </w:t>
      </w:r>
      <w:proofErr w:type="spellStart"/>
      <w:r w:rsidRPr="00CC3521">
        <w:rPr>
          <w:rFonts w:ascii="Calibri" w:eastAsia="Calibri" w:hAnsi="Calibri" w:cs="Calibri"/>
          <w:b/>
          <w:bCs/>
        </w:rPr>
        <w:t>Zanze</w:t>
      </w:r>
      <w:proofErr w:type="spellEnd"/>
      <w:r w:rsidRPr="00CC3521">
        <w:rPr>
          <w:rFonts w:ascii="Calibri" w:eastAsia="Calibri" w:hAnsi="Calibri" w:cs="Calibri"/>
          <w:b/>
          <w:bCs/>
        </w:rPr>
        <w:t>: NE-PRE-PRE-KE!</w:t>
      </w:r>
    </w:p>
    <w:p w14:paraId="23B8553B" w14:textId="059B4600" w:rsidR="009700B8" w:rsidRDefault="00CC3521">
      <w:pPr>
        <w:shd w:val="clear" w:color="auto" w:fill="FFFFFF"/>
        <w:spacing w:after="260" w:line="360" w:lineRule="auto"/>
        <w:rPr>
          <w:rFonts w:ascii="Calibri" w:eastAsia="Calibri" w:hAnsi="Calibri" w:cs="Calibri"/>
        </w:rPr>
      </w:pPr>
      <w:r w:rsidRPr="00CC3521">
        <w:rPr>
          <w:rFonts w:ascii="Calibri" w:eastAsia="Calibri" w:hAnsi="Calibri" w:cs="Calibri"/>
        </w:rPr>
        <w:t xml:space="preserve">Likovni salon Vladimir Becić, </w:t>
      </w:r>
      <w:r>
        <w:rPr>
          <w:rFonts w:ascii="Calibri" w:eastAsia="Calibri" w:hAnsi="Calibri" w:cs="Calibri"/>
        </w:rPr>
        <w:t>15.10</w:t>
      </w:r>
      <w:r w:rsidRPr="00CC3521">
        <w:rPr>
          <w:rFonts w:ascii="Calibri" w:eastAsia="Calibri" w:hAnsi="Calibri" w:cs="Calibri"/>
        </w:rPr>
        <w:t>.-1</w:t>
      </w:r>
      <w:r>
        <w:rPr>
          <w:rFonts w:ascii="Calibri" w:eastAsia="Calibri" w:hAnsi="Calibri" w:cs="Calibri"/>
        </w:rPr>
        <w:t>5. 11</w:t>
      </w:r>
      <w:r w:rsidRPr="00CC3521">
        <w:rPr>
          <w:rFonts w:ascii="Calibri" w:eastAsia="Calibri" w:hAnsi="Calibri" w:cs="Calibri"/>
        </w:rPr>
        <w:t>.</w:t>
      </w:r>
      <w:r>
        <w:rPr>
          <w:rFonts w:ascii="Calibri" w:eastAsia="Calibri" w:hAnsi="Calibri" w:cs="Calibri"/>
        </w:rPr>
        <w:t xml:space="preserve"> </w:t>
      </w:r>
      <w:r w:rsidRPr="00CC3521">
        <w:rPr>
          <w:rFonts w:ascii="Calibri" w:eastAsia="Calibri" w:hAnsi="Calibri" w:cs="Calibri"/>
        </w:rPr>
        <w:t>2025.</w:t>
      </w:r>
    </w:p>
    <w:p w14:paraId="18DF7352" w14:textId="77777777" w:rsidR="00CC3521" w:rsidRPr="00CC3521" w:rsidRDefault="00CC3521" w:rsidP="00CC3521">
      <w:pPr>
        <w:shd w:val="clear" w:color="auto" w:fill="FFFFFF"/>
        <w:spacing w:after="260" w:line="360" w:lineRule="auto"/>
        <w:rPr>
          <w:rFonts w:ascii="Calibri" w:eastAsia="Calibri" w:hAnsi="Calibri" w:cs="Calibri"/>
        </w:rPr>
      </w:pPr>
      <w:r w:rsidRPr="00CC3521">
        <w:rPr>
          <w:rFonts w:ascii="Calibri" w:eastAsia="Calibri" w:hAnsi="Calibri" w:cs="Calibri"/>
        </w:rPr>
        <w:t xml:space="preserve">15. listopada u Likovnom salonu Vladimir Becić, svečano je otvorena izložba “NE-PRE-PRE-KE!” autorice </w:t>
      </w:r>
      <w:proofErr w:type="spellStart"/>
      <w:r w:rsidRPr="00CC3521">
        <w:rPr>
          <w:rFonts w:ascii="Calibri" w:eastAsia="Calibri" w:hAnsi="Calibri" w:cs="Calibri"/>
        </w:rPr>
        <w:t>Anabel</w:t>
      </w:r>
      <w:proofErr w:type="spellEnd"/>
      <w:r w:rsidRPr="00CC3521">
        <w:rPr>
          <w:rFonts w:ascii="Calibri" w:eastAsia="Calibri" w:hAnsi="Calibri" w:cs="Calibri"/>
        </w:rPr>
        <w:t xml:space="preserve"> </w:t>
      </w:r>
      <w:proofErr w:type="spellStart"/>
      <w:r w:rsidRPr="00CC3521">
        <w:rPr>
          <w:rFonts w:ascii="Calibri" w:eastAsia="Calibri" w:hAnsi="Calibri" w:cs="Calibri"/>
        </w:rPr>
        <w:t>Zanze</w:t>
      </w:r>
      <w:proofErr w:type="spellEnd"/>
      <w:r w:rsidRPr="00CC3521">
        <w:rPr>
          <w:rFonts w:ascii="Calibri" w:eastAsia="Calibri" w:hAnsi="Calibri" w:cs="Calibri"/>
        </w:rPr>
        <w:t>.</w:t>
      </w:r>
    </w:p>
    <w:p w14:paraId="4F57DC3E" w14:textId="77777777" w:rsidR="00CC3521" w:rsidRPr="00CC3521" w:rsidRDefault="00CC3521" w:rsidP="00CC3521">
      <w:pPr>
        <w:shd w:val="clear" w:color="auto" w:fill="FFFFFF"/>
        <w:spacing w:after="260" w:line="360" w:lineRule="auto"/>
        <w:rPr>
          <w:rFonts w:ascii="Calibri" w:eastAsia="Calibri" w:hAnsi="Calibri" w:cs="Calibri"/>
        </w:rPr>
      </w:pPr>
    </w:p>
    <w:p w14:paraId="15956F1B" w14:textId="78A90CFD" w:rsidR="00CC3521" w:rsidRDefault="00CC3521" w:rsidP="00CC3521">
      <w:pPr>
        <w:shd w:val="clear" w:color="auto" w:fill="FFFFFF"/>
        <w:spacing w:after="260" w:line="360" w:lineRule="auto"/>
        <w:rPr>
          <w:rFonts w:ascii="Calibri" w:eastAsia="Calibri" w:hAnsi="Calibri" w:cs="Calibri"/>
        </w:rPr>
      </w:pPr>
      <w:r w:rsidRPr="00CC3521">
        <w:rPr>
          <w:rFonts w:ascii="Calibri" w:eastAsia="Calibri" w:hAnsi="Calibri" w:cs="Calibri"/>
        </w:rPr>
        <w:t xml:space="preserve">Potaknuta željom da umjetnost učini dostupnom svima, </w:t>
      </w:r>
      <w:proofErr w:type="spellStart"/>
      <w:r w:rsidRPr="00CC3521">
        <w:rPr>
          <w:rFonts w:ascii="Calibri" w:eastAsia="Calibri" w:hAnsi="Calibri" w:cs="Calibri"/>
        </w:rPr>
        <w:t>Anabel</w:t>
      </w:r>
      <w:proofErr w:type="spellEnd"/>
      <w:r w:rsidRPr="00CC3521">
        <w:rPr>
          <w:rFonts w:ascii="Calibri" w:eastAsia="Calibri" w:hAnsi="Calibri" w:cs="Calibri"/>
        </w:rPr>
        <w:t xml:space="preserve"> </w:t>
      </w:r>
      <w:proofErr w:type="spellStart"/>
      <w:r w:rsidRPr="00CC3521">
        <w:rPr>
          <w:rFonts w:ascii="Calibri" w:eastAsia="Calibri" w:hAnsi="Calibri" w:cs="Calibri"/>
        </w:rPr>
        <w:t>Zanze</w:t>
      </w:r>
      <w:proofErr w:type="spellEnd"/>
      <w:r w:rsidRPr="00CC3521">
        <w:rPr>
          <w:rFonts w:ascii="Calibri" w:eastAsia="Calibri" w:hAnsi="Calibri" w:cs="Calibri"/>
        </w:rPr>
        <w:t xml:space="preserve"> od 2022. godine svoje stvaralaštvo usmjerava i prema osobama s oštećenjem vida, oblikujući reljefne radove na </w:t>
      </w:r>
      <w:proofErr w:type="spellStart"/>
      <w:r w:rsidRPr="00CC3521">
        <w:rPr>
          <w:rFonts w:ascii="Calibri" w:eastAsia="Calibri" w:hAnsi="Calibri" w:cs="Calibri"/>
        </w:rPr>
        <w:t>Brailleovu</w:t>
      </w:r>
      <w:proofErr w:type="spellEnd"/>
      <w:r w:rsidRPr="00CC3521">
        <w:rPr>
          <w:rFonts w:ascii="Calibri" w:eastAsia="Calibri" w:hAnsi="Calibri" w:cs="Calibri"/>
        </w:rPr>
        <w:t xml:space="preserve"> pismu – u papiru, bronci i taktilnim replikama – kao simboličan i stvaran doprinos humanijem okruženju. Uz tri originala, čak sedam radova prilagođeno je slijepim i slabovidnim osobama pomoću taktilnih grafika. Otvorenjem ove izložbe obilježili smo i Dan bijelog štapa, međunarodni dan posvećen osobama oštećena vida, uz nadu da će izložba doprinijeti boljem razumijevanju i unapređenju kvalitete života slijepih i slabovidnih osoba.</w:t>
      </w:r>
    </w:p>
    <w:p w14:paraId="07A971E4" w14:textId="13CC0B6E" w:rsidR="00CC3521" w:rsidRDefault="00CC3521" w:rsidP="00CC3521">
      <w:pPr>
        <w:shd w:val="clear" w:color="auto" w:fill="FFFFFF"/>
        <w:spacing w:after="260" w:line="360" w:lineRule="auto"/>
        <w:rPr>
          <w:rFonts w:ascii="Calibri" w:eastAsia="Calibri" w:hAnsi="Calibri" w:cs="Calibri"/>
          <w:b/>
          <w:bCs/>
        </w:rPr>
      </w:pPr>
      <w:r w:rsidRPr="00CC3521">
        <w:rPr>
          <w:rFonts w:ascii="Calibri" w:eastAsia="Calibri" w:hAnsi="Calibri" w:cs="Calibri"/>
          <w:b/>
          <w:bCs/>
        </w:rPr>
        <w:t xml:space="preserve">Domagoj Burilović: </w:t>
      </w:r>
      <w:proofErr w:type="spellStart"/>
      <w:r w:rsidRPr="00CC3521">
        <w:rPr>
          <w:rFonts w:ascii="Calibri" w:eastAsia="Calibri" w:hAnsi="Calibri" w:cs="Calibri"/>
          <w:b/>
          <w:bCs/>
        </w:rPr>
        <w:t>Neudorf</w:t>
      </w:r>
      <w:proofErr w:type="spellEnd"/>
    </w:p>
    <w:p w14:paraId="2FD6FB69" w14:textId="48EF32FF" w:rsidR="00CC3521" w:rsidRDefault="00CC3521" w:rsidP="00CC3521">
      <w:pPr>
        <w:shd w:val="clear" w:color="auto" w:fill="FFFFFF"/>
        <w:spacing w:after="260" w:line="360" w:lineRule="auto"/>
        <w:rPr>
          <w:rFonts w:ascii="Calibri" w:eastAsia="Calibri" w:hAnsi="Calibri" w:cs="Calibri"/>
        </w:rPr>
      </w:pPr>
      <w:r>
        <w:rPr>
          <w:rFonts w:ascii="Calibri" w:eastAsia="Calibri" w:hAnsi="Calibri" w:cs="Calibri"/>
        </w:rPr>
        <w:t>Kuća tambure, 25. 10. – 31. 12.2025,</w:t>
      </w:r>
    </w:p>
    <w:p w14:paraId="0E70BA30" w14:textId="49786513" w:rsidR="00CC3521" w:rsidRDefault="00CC3521" w:rsidP="00CC3521">
      <w:pPr>
        <w:shd w:val="clear" w:color="auto" w:fill="FFFFFF"/>
        <w:spacing w:after="260" w:line="360" w:lineRule="auto"/>
        <w:rPr>
          <w:rFonts w:ascii="Calibri" w:eastAsia="Calibri" w:hAnsi="Calibri" w:cs="Calibri"/>
        </w:rPr>
      </w:pPr>
      <w:r>
        <w:rPr>
          <w:rFonts w:ascii="Calibri" w:eastAsia="Calibri" w:hAnsi="Calibri" w:cs="Calibri"/>
        </w:rPr>
        <w:t xml:space="preserve">U Kući tambure je 25. Listopada otvorena </w:t>
      </w:r>
      <w:proofErr w:type="spellStart"/>
      <w:r>
        <w:rPr>
          <w:rFonts w:ascii="Calibri" w:eastAsia="Calibri" w:hAnsi="Calibri" w:cs="Calibri"/>
        </w:rPr>
        <w:t>izloža</w:t>
      </w:r>
      <w:proofErr w:type="spellEnd"/>
      <w:r>
        <w:rPr>
          <w:rFonts w:ascii="Calibri" w:eastAsia="Calibri" w:hAnsi="Calibri" w:cs="Calibri"/>
        </w:rPr>
        <w:t xml:space="preserve"> Domagoja Burilovića: </w:t>
      </w:r>
      <w:proofErr w:type="spellStart"/>
      <w:r>
        <w:rPr>
          <w:rFonts w:ascii="Calibri" w:eastAsia="Calibri" w:hAnsi="Calibri" w:cs="Calibri"/>
        </w:rPr>
        <w:t>Neudorf</w:t>
      </w:r>
      <w:proofErr w:type="spellEnd"/>
      <w:r>
        <w:rPr>
          <w:rFonts w:ascii="Calibri" w:eastAsia="Calibri" w:hAnsi="Calibri" w:cs="Calibri"/>
        </w:rPr>
        <w:t>.</w:t>
      </w:r>
    </w:p>
    <w:p w14:paraId="3DE0682B" w14:textId="1CDE124C" w:rsidR="00CC3521" w:rsidRDefault="00CC3521" w:rsidP="00CC3521">
      <w:pPr>
        <w:shd w:val="clear" w:color="auto" w:fill="FFFFFF"/>
        <w:spacing w:after="260" w:line="360" w:lineRule="auto"/>
        <w:rPr>
          <w:rFonts w:ascii="Calibri" w:eastAsia="Calibri" w:hAnsi="Calibri" w:cs="Calibri"/>
        </w:rPr>
      </w:pPr>
      <w:r w:rsidRPr="00CC3521">
        <w:rPr>
          <w:rFonts w:ascii="Calibri" w:eastAsia="Calibri" w:hAnsi="Calibri" w:cs="Calibri"/>
        </w:rPr>
        <w:t>Burilović duži niz godina fotografijom bilježim preostale povijesne seoske kuće od kojih su se mnoge, zbog derutnosti, nakon fotografiranja urušile. Njegova serija fotografija sastoji se upravo od tih „mrtvih“ kuća koje aplicira na nedavno snimljene lokacije na kojima su se nalazile, iznad vlastitih ruševina. Povijest je pokazala neutemeljenost idealizma koji je u njih ugrađen. Aktualno iseljavanje i demografski slom preostalog stanovništva ostavlja iza sebe prazan prostor Slavonije u kojem su te kuće ruševine prostora života i suživota.</w:t>
      </w:r>
    </w:p>
    <w:p w14:paraId="2F16DC14" w14:textId="6D8BB3B6" w:rsidR="00CC3521" w:rsidRDefault="00CC3521" w:rsidP="00CC3521">
      <w:pPr>
        <w:shd w:val="clear" w:color="auto" w:fill="FFFFFF"/>
        <w:spacing w:after="260" w:line="360" w:lineRule="auto"/>
        <w:rPr>
          <w:rFonts w:ascii="Calibri" w:eastAsia="Calibri" w:hAnsi="Calibri" w:cs="Calibri"/>
          <w:b/>
          <w:bCs/>
        </w:rPr>
      </w:pPr>
      <w:r w:rsidRPr="00CC3521">
        <w:rPr>
          <w:rFonts w:ascii="Calibri" w:eastAsia="Calibri" w:hAnsi="Calibri" w:cs="Calibri"/>
          <w:b/>
          <w:bCs/>
        </w:rPr>
        <w:t>Ususret 4. izdanju Sabranih djela Dragutina Tadijanovića</w:t>
      </w:r>
    </w:p>
    <w:p w14:paraId="22885C0F" w14:textId="69D7B209" w:rsidR="00CC3521" w:rsidRDefault="00CC3521" w:rsidP="00CC3521">
      <w:pPr>
        <w:shd w:val="clear" w:color="auto" w:fill="FFFFFF"/>
        <w:spacing w:after="260" w:line="360" w:lineRule="auto"/>
        <w:rPr>
          <w:rFonts w:ascii="Calibri" w:eastAsia="Calibri" w:hAnsi="Calibri" w:cs="Calibri"/>
        </w:rPr>
      </w:pPr>
      <w:r w:rsidRPr="009065BC">
        <w:rPr>
          <w:rFonts w:ascii="Calibri" w:eastAsia="Calibri" w:hAnsi="Calibri" w:cs="Calibri"/>
        </w:rPr>
        <w:t>Spomen-dom Dragutina Tadijanovića, 4.11.2025.-</w:t>
      </w:r>
      <w:r w:rsidR="009065BC" w:rsidRPr="009065BC">
        <w:rPr>
          <w:rFonts w:ascii="Calibri" w:eastAsia="Calibri" w:hAnsi="Calibri" w:cs="Calibri"/>
        </w:rPr>
        <w:t>30. 3. 2026.</w:t>
      </w:r>
    </w:p>
    <w:p w14:paraId="1F187705" w14:textId="77777777"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U utorak, 4. studenoga u Spomen-domu Dragutina Tadijanovića svečano je obilježen 120. rođendan jednog najvećih hrvatskih pjesnika otvorenjem izložbe „Ususret 4. izdanju Sabranih djela Dragutina Tadijanovića“. Izložba najavljuje skori izlazak četvrtog, dopunjenog izdanja Sabranih djela, koje nakon 23 godine ponovno dolazi u ruke čitatelja, učenika i zaljubljenika u Tadijinu poeziju.</w:t>
      </w:r>
    </w:p>
    <w:p w14:paraId="089AAF32" w14:textId="77777777" w:rsidR="009065BC" w:rsidRPr="009065BC" w:rsidRDefault="009065BC" w:rsidP="009065BC">
      <w:pPr>
        <w:shd w:val="clear" w:color="auto" w:fill="FFFFFF"/>
        <w:spacing w:after="260" w:line="360" w:lineRule="auto"/>
        <w:rPr>
          <w:rFonts w:ascii="Calibri" w:eastAsia="Calibri" w:hAnsi="Calibri" w:cs="Calibri"/>
        </w:rPr>
      </w:pPr>
    </w:p>
    <w:p w14:paraId="34C947BA" w14:textId="313FC35E" w:rsid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lastRenderedPageBreak/>
        <w:t>Postav izložbe donosi presjek pjesnikova života i stvaralaštva, kroz odabrane rukopise, fotografije i osobne predmete iz bogate ostavštine. Koncept izložbe temelji se na ideji da je Tadijanović – simbolično – njezin glavni posjetitelj, budući da se upravo ovdje, u Spomen-domu čuva cjelokupna njegova rukopisna i privatna ostavština.</w:t>
      </w:r>
    </w:p>
    <w:p w14:paraId="2CC1FD80" w14:textId="5AFDA1CF" w:rsidR="009065BC" w:rsidRDefault="009065BC" w:rsidP="009065BC">
      <w:pPr>
        <w:shd w:val="clear" w:color="auto" w:fill="FFFFFF"/>
        <w:spacing w:after="260" w:line="360" w:lineRule="auto"/>
        <w:rPr>
          <w:rFonts w:ascii="Calibri" w:eastAsia="Calibri" w:hAnsi="Calibri" w:cs="Calibri"/>
          <w:b/>
          <w:bCs/>
        </w:rPr>
      </w:pPr>
      <w:r w:rsidRPr="009065BC">
        <w:rPr>
          <w:rFonts w:ascii="Calibri" w:eastAsia="Calibri" w:hAnsi="Calibri" w:cs="Calibri"/>
          <w:b/>
          <w:bCs/>
        </w:rPr>
        <w:t xml:space="preserve">Darija Prša — </w:t>
      </w:r>
      <w:proofErr w:type="spellStart"/>
      <w:r w:rsidRPr="009065BC">
        <w:rPr>
          <w:rFonts w:ascii="Calibri" w:eastAsia="Calibri" w:hAnsi="Calibri" w:cs="Calibri"/>
          <w:b/>
          <w:bCs/>
        </w:rPr>
        <w:t>Éphémère</w:t>
      </w:r>
      <w:proofErr w:type="spellEnd"/>
    </w:p>
    <w:p w14:paraId="4F4F03D4" w14:textId="5DA09AF4" w:rsid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Likovni salon Vladimir Becić, 21. 11. 2025. – 20. 2. 2026.</w:t>
      </w:r>
    </w:p>
    <w:p w14:paraId="5459032A" w14:textId="77777777"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 xml:space="preserve">U petak, 21. studenog 2025, u Likovnom salonu Vladimir Becić otvorili smo izložbu Darije Prša — </w:t>
      </w:r>
      <w:proofErr w:type="spellStart"/>
      <w:r w:rsidRPr="009065BC">
        <w:rPr>
          <w:rFonts w:ascii="Calibri" w:eastAsia="Calibri" w:hAnsi="Calibri" w:cs="Calibri"/>
        </w:rPr>
        <w:t>Éphémère</w:t>
      </w:r>
      <w:proofErr w:type="spellEnd"/>
      <w:r w:rsidRPr="009065BC">
        <w:rPr>
          <w:rFonts w:ascii="Calibri" w:eastAsia="Calibri" w:hAnsi="Calibri" w:cs="Calibri"/>
        </w:rPr>
        <w:t>.</w:t>
      </w:r>
    </w:p>
    <w:p w14:paraId="7926FF86" w14:textId="77777777" w:rsid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U ovoj dojmljivoj izložbi umjetnica Darija Prša donosi raskoš povijesnih stilova – od renesanse, baroka i rokokoa do romantizma i viktorijanskog doba – kroz naizgled neočekivani, ali izrazito sugestivan materijal: papir. Svaka haljina izrađena je ručno, s iznimnom pažnjom i osjetljivošću prema povijesnim siluetama koje su oblikovale žensku povijest, kulturu i estetiku. Papir, u svojoj nježnosti i strukturi, postaje metafora efemernosti – podsjetnik da se i u najprolaznijem materijalu može pronaći trajnost izraza i dostojanstvo umjetničkog čina.</w:t>
      </w:r>
    </w:p>
    <w:p w14:paraId="32DAFB2A" w14:textId="299875C3"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 xml:space="preserve">Izložba </w:t>
      </w:r>
      <w:proofErr w:type="spellStart"/>
      <w:r w:rsidRPr="009065BC">
        <w:rPr>
          <w:rFonts w:ascii="Calibri" w:eastAsia="Calibri" w:hAnsi="Calibri" w:cs="Calibri"/>
        </w:rPr>
        <w:t>Éphémère</w:t>
      </w:r>
      <w:proofErr w:type="spellEnd"/>
      <w:r w:rsidRPr="009065BC">
        <w:rPr>
          <w:rFonts w:ascii="Calibri" w:eastAsia="Calibri" w:hAnsi="Calibri" w:cs="Calibri"/>
        </w:rPr>
        <w:t xml:space="preserve"> posjetitelje potiče na promišljanje o značenju mode – o njezinoj moći oblikovanja identiteta, o prolaznosti trendova te o trajnosti umjetničkog čina, istražuje odnos između trajnog i prolaznog, materijalnog i simboličnog, propitujući način na koji se kroz modu ogleda duh vremena.</w:t>
      </w:r>
    </w:p>
    <w:p w14:paraId="0862BDFE" w14:textId="77777777" w:rsid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Haljine Darije Prše ne oponašaju povijest, već je reinterpretiraju, pretvarajući je u suvremeni vizualni i emotivni doživljaj.</w:t>
      </w:r>
    </w:p>
    <w:p w14:paraId="046F5273" w14:textId="74B3B42F" w:rsidR="009065BC" w:rsidRDefault="009065BC" w:rsidP="009065BC">
      <w:pPr>
        <w:shd w:val="clear" w:color="auto" w:fill="FFFFFF"/>
        <w:spacing w:after="260" w:line="360" w:lineRule="auto"/>
        <w:rPr>
          <w:rFonts w:ascii="Calibri" w:eastAsia="Calibri" w:hAnsi="Calibri" w:cs="Calibri"/>
          <w:b/>
          <w:bCs/>
        </w:rPr>
      </w:pPr>
      <w:r w:rsidRPr="009065BC">
        <w:rPr>
          <w:rFonts w:ascii="Calibri" w:eastAsia="Calibri" w:hAnsi="Calibri" w:cs="Calibri"/>
          <w:b/>
          <w:bCs/>
        </w:rPr>
        <w:t>Željko Beljan: Djeca crtaju, odrasli se igraju – dijalog s kolekcijom Ružić</w:t>
      </w:r>
    </w:p>
    <w:p w14:paraId="011829E9" w14:textId="12A646DB" w:rsid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27. 11. 2025. – studeni 2026.</w:t>
      </w:r>
    </w:p>
    <w:p w14:paraId="778C7BB0" w14:textId="77777777"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U četvrtak, 27. studenog, u Galeriji Ružić otvorili smo izložbu Željka Beljana: Djeca crtaju, odrasli se igraju – dijalog s kolekcijom Ružić.</w:t>
      </w:r>
    </w:p>
    <w:p w14:paraId="28F8329F" w14:textId="77777777"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lastRenderedPageBreak/>
        <w:t xml:space="preserve">Gostujući umjetnik Željko Beljan vraća fokus na čovjeka kao </w:t>
      </w:r>
      <w:proofErr w:type="spellStart"/>
      <w:r w:rsidRPr="009065BC">
        <w:rPr>
          <w:rFonts w:ascii="Calibri" w:eastAsia="Calibri" w:hAnsi="Calibri" w:cs="Calibri"/>
        </w:rPr>
        <w:t>homo</w:t>
      </w:r>
      <w:proofErr w:type="spellEnd"/>
      <w:r w:rsidRPr="009065BC">
        <w:rPr>
          <w:rFonts w:ascii="Calibri" w:eastAsia="Calibri" w:hAnsi="Calibri" w:cs="Calibri"/>
        </w:rPr>
        <w:t xml:space="preserve"> </w:t>
      </w:r>
      <w:proofErr w:type="spellStart"/>
      <w:r w:rsidRPr="009065BC">
        <w:rPr>
          <w:rFonts w:ascii="Calibri" w:eastAsia="Calibri" w:hAnsi="Calibri" w:cs="Calibri"/>
        </w:rPr>
        <w:t>fabera</w:t>
      </w:r>
      <w:proofErr w:type="spellEnd"/>
      <w:r w:rsidRPr="009065BC">
        <w:rPr>
          <w:rFonts w:ascii="Calibri" w:eastAsia="Calibri" w:hAnsi="Calibri" w:cs="Calibri"/>
        </w:rPr>
        <w:t xml:space="preserve"> te na tradicionalne tehnike rukotvorina, približivši se pristupom stvaralačkim premisama Branka Ružića, koji je upravo tradicionalnim alatima u rukama – dlijetima, pilama, makljom, sjekirom i ponekad motornom pilom komade drveta pretvarao u začudne oblike ljudi, životinja, arhitektura pa i cijelih gradova vodeći se svojom često ponavljanom tvrdnjom – sve je skulptura.</w:t>
      </w:r>
    </w:p>
    <w:p w14:paraId="5F2E33CF" w14:textId="1BE8C369" w:rsidR="009065BC" w:rsidRPr="009065BC" w:rsidRDefault="009065BC" w:rsidP="009065BC">
      <w:pPr>
        <w:shd w:val="clear" w:color="auto" w:fill="FFFFFF"/>
        <w:spacing w:after="260" w:line="360" w:lineRule="auto"/>
        <w:rPr>
          <w:rFonts w:ascii="Calibri" w:eastAsia="Calibri" w:hAnsi="Calibri" w:cs="Calibri"/>
        </w:rPr>
      </w:pPr>
      <w:r w:rsidRPr="009065BC">
        <w:rPr>
          <w:rFonts w:ascii="Calibri" w:eastAsia="Calibri" w:hAnsi="Calibri" w:cs="Calibri"/>
        </w:rPr>
        <w:t xml:space="preserve">Kroz rad s tekstilom, rukotvorinama i participativnim pristupima, Beljan gradi prostor dijaloga između zanatskog i suvremenog, između umjetničkog djela i publike. Finalist je nagrade Radoslav Putar 2023. i </w:t>
      </w:r>
      <w:proofErr w:type="spellStart"/>
      <w:r w:rsidRPr="009065BC">
        <w:rPr>
          <w:rFonts w:ascii="Calibri" w:eastAsia="Calibri" w:hAnsi="Calibri" w:cs="Calibri"/>
        </w:rPr>
        <w:t>alumnus</w:t>
      </w:r>
      <w:proofErr w:type="spellEnd"/>
      <w:r w:rsidRPr="009065BC">
        <w:rPr>
          <w:rFonts w:ascii="Calibri" w:eastAsia="Calibri" w:hAnsi="Calibri" w:cs="Calibri"/>
        </w:rPr>
        <w:t xml:space="preserve"> WHW Akademije, a njegov rad prepoznat je po specifičnom spoju intime, zajedništva i istraživanja svakodnevnih praksi.</w:t>
      </w:r>
    </w:p>
    <w:p w14:paraId="35ACBFDF" w14:textId="72E2DD9A" w:rsidR="009065BC" w:rsidRDefault="009065BC">
      <w:pPr>
        <w:spacing w:after="200" w:line="360" w:lineRule="auto"/>
        <w:rPr>
          <w:rFonts w:ascii="Calibri" w:eastAsia="Calibri" w:hAnsi="Calibri" w:cs="Calibri"/>
          <w:b/>
          <w:bCs/>
          <w:iCs/>
        </w:rPr>
      </w:pPr>
      <w:r w:rsidRPr="009065BC">
        <w:rPr>
          <w:rFonts w:ascii="Calibri" w:eastAsia="Calibri" w:hAnsi="Calibri" w:cs="Calibri"/>
          <w:b/>
          <w:bCs/>
          <w:iCs/>
        </w:rPr>
        <w:t>Rađanje Šokice</w:t>
      </w:r>
    </w:p>
    <w:p w14:paraId="64044848" w14:textId="3FF80E28" w:rsidR="009065BC" w:rsidRPr="007910A5" w:rsidRDefault="007910A5">
      <w:pPr>
        <w:spacing w:after="200" w:line="360" w:lineRule="auto"/>
        <w:rPr>
          <w:rFonts w:ascii="Calibri" w:eastAsia="Calibri" w:hAnsi="Calibri" w:cs="Calibri"/>
          <w:iCs/>
        </w:rPr>
      </w:pPr>
      <w:r w:rsidRPr="007910A5">
        <w:rPr>
          <w:rFonts w:ascii="Calibri" w:eastAsia="Calibri" w:hAnsi="Calibri" w:cs="Calibri"/>
          <w:iCs/>
        </w:rPr>
        <w:t>Kuća tambure,  9. 12.  2025. – 28. 2. 2026.</w:t>
      </w:r>
    </w:p>
    <w:p w14:paraId="0CBB9EF3" w14:textId="77777777" w:rsidR="007910A5" w:rsidRPr="007910A5" w:rsidRDefault="007910A5" w:rsidP="007910A5">
      <w:pPr>
        <w:spacing w:after="200" w:line="360" w:lineRule="auto"/>
        <w:rPr>
          <w:rFonts w:ascii="Calibri" w:eastAsia="Calibri" w:hAnsi="Calibri" w:cs="Calibri"/>
          <w:iCs/>
        </w:rPr>
      </w:pPr>
      <w:r w:rsidRPr="007910A5">
        <w:rPr>
          <w:rFonts w:ascii="Calibri" w:eastAsia="Calibri" w:hAnsi="Calibri" w:cs="Calibri"/>
          <w:iCs/>
        </w:rPr>
        <w:t xml:space="preserve">Projektom „Rađanje Šokice” etnologija Marija Gačić te sociologinja i umjetnica </w:t>
      </w:r>
      <w:proofErr w:type="spellStart"/>
      <w:r w:rsidRPr="007910A5">
        <w:rPr>
          <w:rFonts w:ascii="Calibri" w:eastAsia="Calibri" w:hAnsi="Calibri" w:cs="Calibri"/>
          <w:iCs/>
        </w:rPr>
        <w:t>Sonya</w:t>
      </w:r>
      <w:proofErr w:type="spellEnd"/>
      <w:r w:rsidRPr="007910A5">
        <w:rPr>
          <w:rFonts w:ascii="Calibri" w:eastAsia="Calibri" w:hAnsi="Calibri" w:cs="Calibri"/>
          <w:iCs/>
        </w:rPr>
        <w:t xml:space="preserve"> </w:t>
      </w:r>
      <w:proofErr w:type="spellStart"/>
      <w:r w:rsidRPr="007910A5">
        <w:rPr>
          <w:rFonts w:ascii="Calibri" w:eastAsia="Calibri" w:hAnsi="Calibri" w:cs="Calibri"/>
          <w:iCs/>
        </w:rPr>
        <w:t>Darrow</w:t>
      </w:r>
      <w:proofErr w:type="spellEnd"/>
      <w:r w:rsidRPr="007910A5">
        <w:rPr>
          <w:rFonts w:ascii="Calibri" w:eastAsia="Calibri" w:hAnsi="Calibri" w:cs="Calibri"/>
          <w:iCs/>
        </w:rPr>
        <w:t xml:space="preserve"> ispričale su priču o posljednjim generacijama žena koje se oblače na tradicijski način. Istraživanje je 2024. godine provedeno u Babinoj Gredi, </w:t>
      </w:r>
      <w:proofErr w:type="spellStart"/>
      <w:r w:rsidRPr="007910A5">
        <w:rPr>
          <w:rFonts w:ascii="Calibri" w:eastAsia="Calibri" w:hAnsi="Calibri" w:cs="Calibri"/>
          <w:iCs/>
        </w:rPr>
        <w:t>Sikirevcima</w:t>
      </w:r>
      <w:proofErr w:type="spellEnd"/>
      <w:r w:rsidRPr="007910A5">
        <w:rPr>
          <w:rFonts w:ascii="Calibri" w:eastAsia="Calibri" w:hAnsi="Calibri" w:cs="Calibri"/>
          <w:iCs/>
        </w:rPr>
        <w:t>, Velikoj Kopanici, Starim Perkovcima i Donjim Andrijevcima, gdje su se autorice susrele sa 17 žena koje su ih nesebično prihvatile i s njima podijelile dio svojih života.</w:t>
      </w:r>
    </w:p>
    <w:p w14:paraId="7B956B28" w14:textId="29D46557" w:rsidR="007910A5" w:rsidRPr="007910A5" w:rsidRDefault="007910A5" w:rsidP="007910A5">
      <w:pPr>
        <w:spacing w:after="200" w:line="360" w:lineRule="auto"/>
        <w:rPr>
          <w:rFonts w:ascii="Calibri" w:eastAsia="Calibri" w:hAnsi="Calibri" w:cs="Calibri"/>
          <w:iCs/>
          <w:highlight w:val="white"/>
        </w:rPr>
      </w:pPr>
      <w:r w:rsidRPr="007910A5">
        <w:rPr>
          <w:rFonts w:ascii="Calibri" w:eastAsia="Calibri" w:hAnsi="Calibri" w:cs="Calibri"/>
          <w:iCs/>
        </w:rPr>
        <w:t>Cilj projekta čiji su rezultat brojne fotografije, predmeti i životne priče kazivačica, bio je stil života ovih žena približiti široj društvenoj i znanstvenoj zajednici, kako bi njihove prakse ostale zabilježene, a njihove životne mudrosti postale nadahnuće generacijama. Marija Gačić je etnologinja, interpretatorica baštine i pokretačica „</w:t>
      </w:r>
      <w:proofErr w:type="spellStart"/>
      <w:r w:rsidRPr="007910A5">
        <w:rPr>
          <w:rFonts w:ascii="Calibri" w:eastAsia="Calibri" w:hAnsi="Calibri" w:cs="Calibri"/>
          <w:iCs/>
        </w:rPr>
        <w:t>Heritage</w:t>
      </w:r>
      <w:proofErr w:type="spellEnd"/>
      <w:r w:rsidRPr="007910A5">
        <w:rPr>
          <w:rFonts w:ascii="Calibri" w:eastAsia="Calibri" w:hAnsi="Calibri" w:cs="Calibri"/>
          <w:iCs/>
        </w:rPr>
        <w:t xml:space="preserve"> </w:t>
      </w:r>
      <w:proofErr w:type="spellStart"/>
      <w:r w:rsidRPr="007910A5">
        <w:rPr>
          <w:rFonts w:ascii="Calibri" w:eastAsia="Calibri" w:hAnsi="Calibri" w:cs="Calibri"/>
          <w:iCs/>
        </w:rPr>
        <w:t>Chaser</w:t>
      </w:r>
      <w:proofErr w:type="spellEnd"/>
      <w:r w:rsidRPr="007910A5">
        <w:rPr>
          <w:rFonts w:ascii="Calibri" w:eastAsia="Calibri" w:hAnsi="Calibri" w:cs="Calibri"/>
          <w:iCs/>
        </w:rPr>
        <w:t xml:space="preserve">” platforme za primijenjenu etnologiju sa sjedištem u </w:t>
      </w:r>
      <w:proofErr w:type="spellStart"/>
      <w:r w:rsidRPr="007910A5">
        <w:rPr>
          <w:rFonts w:ascii="Calibri" w:eastAsia="Calibri" w:hAnsi="Calibri" w:cs="Calibri"/>
          <w:iCs/>
        </w:rPr>
        <w:t>Strizivojni</w:t>
      </w:r>
      <w:proofErr w:type="spellEnd"/>
      <w:r w:rsidRPr="007910A5">
        <w:rPr>
          <w:rFonts w:ascii="Calibri" w:eastAsia="Calibri" w:hAnsi="Calibri" w:cs="Calibri"/>
          <w:iCs/>
        </w:rPr>
        <w:t xml:space="preserve">. Nematerijalnim i materijalnim kulturnim dobrima bavi se kroz razne projekte, radionice, kulturnu produkciju, ali i znanstvena istraživanja te suradnje s pojedincima i institucijama kao stručnjakinja za baštinu. </w:t>
      </w:r>
      <w:proofErr w:type="spellStart"/>
      <w:r w:rsidRPr="007910A5">
        <w:rPr>
          <w:rFonts w:ascii="Calibri" w:eastAsia="Calibri" w:hAnsi="Calibri" w:cs="Calibri"/>
          <w:iCs/>
        </w:rPr>
        <w:t>Sonya</w:t>
      </w:r>
      <w:proofErr w:type="spellEnd"/>
      <w:r w:rsidRPr="007910A5">
        <w:rPr>
          <w:rFonts w:ascii="Calibri" w:eastAsia="Calibri" w:hAnsi="Calibri" w:cs="Calibri"/>
          <w:iCs/>
        </w:rPr>
        <w:t xml:space="preserve"> </w:t>
      </w:r>
      <w:proofErr w:type="spellStart"/>
      <w:r w:rsidRPr="007910A5">
        <w:rPr>
          <w:rFonts w:ascii="Calibri" w:eastAsia="Calibri" w:hAnsi="Calibri" w:cs="Calibri"/>
          <w:iCs/>
        </w:rPr>
        <w:t>Darrow</w:t>
      </w:r>
      <w:proofErr w:type="spellEnd"/>
      <w:r w:rsidRPr="007910A5">
        <w:rPr>
          <w:rFonts w:ascii="Calibri" w:eastAsia="Calibri" w:hAnsi="Calibri" w:cs="Calibri"/>
          <w:iCs/>
        </w:rPr>
        <w:t xml:space="preserve"> je umjetnica i sociologinja sa sjedištem u Brnu (Češka). Začetnica je pokreta „</w:t>
      </w:r>
      <w:proofErr w:type="spellStart"/>
      <w:r w:rsidRPr="007910A5">
        <w:rPr>
          <w:rFonts w:ascii="Calibri" w:eastAsia="Calibri" w:hAnsi="Calibri" w:cs="Calibri"/>
          <w:iCs/>
        </w:rPr>
        <w:t>Folklore’s</w:t>
      </w:r>
      <w:proofErr w:type="spellEnd"/>
      <w:r w:rsidRPr="007910A5">
        <w:rPr>
          <w:rFonts w:ascii="Calibri" w:eastAsia="Calibri" w:hAnsi="Calibri" w:cs="Calibri"/>
          <w:iCs/>
        </w:rPr>
        <w:t xml:space="preserve"> </w:t>
      </w:r>
      <w:proofErr w:type="spellStart"/>
      <w:r w:rsidRPr="007910A5">
        <w:rPr>
          <w:rFonts w:ascii="Calibri" w:eastAsia="Calibri" w:hAnsi="Calibri" w:cs="Calibri"/>
          <w:iCs/>
        </w:rPr>
        <w:t>Not</w:t>
      </w:r>
      <w:proofErr w:type="spellEnd"/>
      <w:r w:rsidRPr="007910A5">
        <w:rPr>
          <w:rFonts w:ascii="Calibri" w:eastAsia="Calibri" w:hAnsi="Calibri" w:cs="Calibri"/>
          <w:iCs/>
        </w:rPr>
        <w:t xml:space="preserve"> Dead” u nastojanju da spasi svakodnevnu narodnu odjeću („</w:t>
      </w:r>
      <w:proofErr w:type="spellStart"/>
      <w:r w:rsidRPr="007910A5">
        <w:rPr>
          <w:rFonts w:ascii="Calibri" w:eastAsia="Calibri" w:hAnsi="Calibri" w:cs="Calibri"/>
          <w:iCs/>
        </w:rPr>
        <w:t>všední</w:t>
      </w:r>
      <w:proofErr w:type="spellEnd"/>
      <w:r w:rsidRPr="007910A5">
        <w:rPr>
          <w:rFonts w:ascii="Calibri" w:eastAsia="Calibri" w:hAnsi="Calibri" w:cs="Calibri"/>
          <w:iCs/>
        </w:rPr>
        <w:t xml:space="preserve"> kroj”) od zaborava i odlagališta otpada. Pokret je izrastao u prostor u kojemu ljudi uključuju tradicijske prakse u svakodnevicu današnjeg društvenog života, uključujući različite aktualne teme poput zaštite okoliša i djelovanja kroz tradicijske tekstilne vještine.</w:t>
      </w:r>
    </w:p>
    <w:p w14:paraId="6E64B3B8" w14:textId="3F49AE72" w:rsidR="00D30F36" w:rsidRDefault="00000000">
      <w:pPr>
        <w:spacing w:after="200" w:line="360" w:lineRule="auto"/>
        <w:rPr>
          <w:rFonts w:ascii="Calibri" w:eastAsia="Calibri" w:hAnsi="Calibri" w:cs="Calibri"/>
          <w:b/>
          <w:i/>
          <w:highlight w:val="white"/>
        </w:rPr>
      </w:pPr>
      <w:r>
        <w:rPr>
          <w:rFonts w:ascii="Calibri" w:eastAsia="Calibri" w:hAnsi="Calibri" w:cs="Calibri"/>
          <w:i/>
          <w:highlight w:val="white"/>
        </w:rPr>
        <w:lastRenderedPageBreak/>
        <w:t>III. Edukativna djelatnost</w:t>
      </w:r>
    </w:p>
    <w:p w14:paraId="0CFE7C57" w14:textId="77777777" w:rsidR="00D30F36" w:rsidRDefault="00000000">
      <w:pPr>
        <w:spacing w:line="360" w:lineRule="auto"/>
        <w:rPr>
          <w:rFonts w:ascii="Calibri" w:eastAsia="Calibri" w:hAnsi="Calibri" w:cs="Calibri"/>
          <w:highlight w:val="white"/>
        </w:rPr>
      </w:pPr>
      <w:r>
        <w:rPr>
          <w:rFonts w:ascii="Calibri" w:eastAsia="Calibri" w:hAnsi="Calibri" w:cs="Calibri"/>
          <w:b/>
          <w:highlight w:val="white"/>
        </w:rPr>
        <w:t>Vodstva</w:t>
      </w:r>
    </w:p>
    <w:p w14:paraId="19F4C590"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Stručno vodstvo osigurano je za grupne posjetitelje Galerije „Ružić“, Spomen-doma Dragutina Tadijanovića, interpretacijskog centra Ivana Brlić-Mažuranić  i Kuće tambure- slavonske notne bajke za radnog vremena, a po najavi i izvan radnog vremena. </w:t>
      </w:r>
    </w:p>
    <w:p w14:paraId="5E4BE261" w14:textId="77777777" w:rsidR="00D30F36" w:rsidRDefault="00D30F36">
      <w:pPr>
        <w:spacing w:line="360" w:lineRule="auto"/>
        <w:rPr>
          <w:rFonts w:ascii="Calibri" w:eastAsia="Calibri" w:hAnsi="Calibri" w:cs="Calibri"/>
          <w:b/>
          <w:highlight w:val="white"/>
        </w:rPr>
      </w:pPr>
    </w:p>
    <w:p w14:paraId="20387E81" w14:textId="77777777" w:rsidR="00D30F36" w:rsidRDefault="00000000">
      <w:pPr>
        <w:spacing w:line="360" w:lineRule="auto"/>
        <w:rPr>
          <w:rFonts w:ascii="Calibri" w:eastAsia="Calibri" w:hAnsi="Calibri" w:cs="Calibri"/>
          <w:highlight w:val="white"/>
        </w:rPr>
      </w:pPr>
      <w:r>
        <w:rPr>
          <w:rFonts w:ascii="Calibri" w:eastAsia="Calibri" w:hAnsi="Calibri" w:cs="Calibri"/>
          <w:b/>
          <w:highlight w:val="white"/>
        </w:rPr>
        <w:t>Radionice</w:t>
      </w:r>
    </w:p>
    <w:p w14:paraId="3259D77B" w14:textId="77777777" w:rsidR="00D30F36" w:rsidRDefault="00D30F36">
      <w:pPr>
        <w:spacing w:line="360" w:lineRule="auto"/>
        <w:rPr>
          <w:rFonts w:ascii="Calibri" w:eastAsia="Calibri" w:hAnsi="Calibri" w:cs="Calibri"/>
          <w:highlight w:val="white"/>
        </w:rPr>
      </w:pPr>
    </w:p>
    <w:p w14:paraId="3BAC6180"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4" w:name="_u7v3va7qxqtt" w:colFirst="0" w:colLast="0"/>
      <w:bookmarkEnd w:id="4"/>
      <w:r>
        <w:rPr>
          <w:rFonts w:ascii="Calibri" w:eastAsia="Calibri" w:hAnsi="Calibri" w:cs="Calibri"/>
          <w:sz w:val="24"/>
          <w:szCs w:val="24"/>
          <w:highlight w:val="white"/>
        </w:rPr>
        <w:t>Radionice glazbene produkcije u Kući tambure</w:t>
      </w:r>
    </w:p>
    <w:p w14:paraId="5F2540D7" w14:textId="77777777" w:rsidR="00D30F36" w:rsidRDefault="00000000">
      <w:pPr>
        <w:pStyle w:val="Naslov1"/>
        <w:keepNext w:val="0"/>
        <w:shd w:val="clear" w:color="auto" w:fill="FFFFFF"/>
        <w:spacing w:before="0" w:after="260" w:line="360" w:lineRule="auto"/>
        <w:rPr>
          <w:rFonts w:ascii="Calibri" w:eastAsia="Calibri" w:hAnsi="Calibri" w:cs="Calibri"/>
          <w:b w:val="0"/>
          <w:sz w:val="24"/>
          <w:szCs w:val="24"/>
          <w:highlight w:val="white"/>
        </w:rPr>
      </w:pPr>
      <w:r>
        <w:rPr>
          <w:rFonts w:ascii="Calibri" w:eastAsia="Calibri" w:hAnsi="Calibri" w:cs="Calibri"/>
          <w:b w:val="0"/>
          <w:sz w:val="24"/>
          <w:szCs w:val="24"/>
          <w:highlight w:val="white"/>
        </w:rPr>
        <w:t>Kuća tambure centar je za promociju, očuvanje i razvoj bogate tradicije tambure kako u našoj regiji tako i šire, a malo je znano da posjeduje i suvremeno opremljen tonski studio, koji nam omogućava i razvoj novih, inovativnih edukativnih sadržaja.</w:t>
      </w:r>
    </w:p>
    <w:p w14:paraId="3335740A" w14:textId="77777777" w:rsidR="00D30F36" w:rsidRDefault="00000000">
      <w:pPr>
        <w:pStyle w:val="Naslov1"/>
        <w:keepNext w:val="0"/>
        <w:shd w:val="clear" w:color="auto" w:fill="FFFFFF"/>
        <w:spacing w:before="0" w:after="260" w:line="360" w:lineRule="auto"/>
        <w:rPr>
          <w:rFonts w:ascii="Calibri" w:eastAsia="Calibri" w:hAnsi="Calibri" w:cs="Calibri"/>
          <w:b w:val="0"/>
          <w:sz w:val="24"/>
          <w:szCs w:val="24"/>
          <w:highlight w:val="white"/>
        </w:rPr>
      </w:pPr>
      <w:r>
        <w:rPr>
          <w:rFonts w:ascii="Calibri" w:eastAsia="Calibri" w:hAnsi="Calibri" w:cs="Calibri"/>
          <w:b w:val="0"/>
          <w:sz w:val="24"/>
          <w:szCs w:val="24"/>
          <w:highlight w:val="white"/>
        </w:rPr>
        <w:t xml:space="preserve">Vođeni tom idejom, Galerija umjetnina u Kući tambure pokreće ciklus edukativnih radionica posvećenih suvremenim glazbenim praksama, a prva u nizu donijela je uvod u svijet glazbene produkcije putem programa </w:t>
      </w:r>
      <w:proofErr w:type="spellStart"/>
      <w:r>
        <w:rPr>
          <w:rFonts w:ascii="Calibri" w:eastAsia="Calibri" w:hAnsi="Calibri" w:cs="Calibri"/>
          <w:b w:val="0"/>
          <w:sz w:val="24"/>
          <w:szCs w:val="24"/>
          <w:highlight w:val="white"/>
        </w:rPr>
        <w:t>Ableton</w:t>
      </w:r>
      <w:proofErr w:type="spellEnd"/>
      <w:r>
        <w:rPr>
          <w:rFonts w:ascii="Calibri" w:eastAsia="Calibri" w:hAnsi="Calibri" w:cs="Calibri"/>
          <w:b w:val="0"/>
          <w:sz w:val="24"/>
          <w:szCs w:val="24"/>
          <w:highlight w:val="white"/>
        </w:rPr>
        <w:t xml:space="preserve"> Live.</w:t>
      </w:r>
    </w:p>
    <w:p w14:paraId="24B167BF" w14:textId="77777777" w:rsidR="00D30F36" w:rsidRDefault="00000000">
      <w:pPr>
        <w:pStyle w:val="Naslov1"/>
        <w:keepNext w:val="0"/>
        <w:shd w:val="clear" w:color="auto" w:fill="FFFFFF"/>
        <w:spacing w:before="0" w:after="260" w:line="360" w:lineRule="auto"/>
        <w:rPr>
          <w:rFonts w:ascii="Calibri" w:eastAsia="Calibri" w:hAnsi="Calibri" w:cs="Calibri"/>
          <w:b w:val="0"/>
          <w:sz w:val="24"/>
          <w:szCs w:val="24"/>
          <w:highlight w:val="white"/>
        </w:rPr>
      </w:pPr>
      <w:bookmarkStart w:id="5" w:name="_r8xmp9quzyie" w:colFirst="0" w:colLast="0"/>
      <w:bookmarkEnd w:id="5"/>
      <w:proofErr w:type="spellStart"/>
      <w:r>
        <w:rPr>
          <w:rFonts w:ascii="Calibri" w:eastAsia="Calibri" w:hAnsi="Calibri" w:cs="Calibri"/>
          <w:b w:val="0"/>
          <w:sz w:val="24"/>
          <w:szCs w:val="24"/>
          <w:highlight w:val="white"/>
        </w:rPr>
        <w:t>Ableton</w:t>
      </w:r>
      <w:proofErr w:type="spellEnd"/>
      <w:r>
        <w:rPr>
          <w:rFonts w:ascii="Calibri" w:eastAsia="Calibri" w:hAnsi="Calibri" w:cs="Calibri"/>
          <w:b w:val="0"/>
          <w:sz w:val="24"/>
          <w:szCs w:val="24"/>
          <w:highlight w:val="white"/>
        </w:rPr>
        <w:t xml:space="preserve"> Live je jedan od programa za glazbenu produkciju i obradu zvuka, ali ono što ga čini posebnim je njegova jednostavnost i svestranost, te primjena u izvedbama uživo. Znanje u </w:t>
      </w:r>
      <w:proofErr w:type="spellStart"/>
      <w:r>
        <w:rPr>
          <w:rFonts w:ascii="Calibri" w:eastAsia="Calibri" w:hAnsi="Calibri" w:cs="Calibri"/>
          <w:b w:val="0"/>
          <w:sz w:val="24"/>
          <w:szCs w:val="24"/>
          <w:highlight w:val="white"/>
        </w:rPr>
        <w:t>Ableton</w:t>
      </w:r>
      <w:proofErr w:type="spellEnd"/>
      <w:r>
        <w:rPr>
          <w:rFonts w:ascii="Calibri" w:eastAsia="Calibri" w:hAnsi="Calibri" w:cs="Calibri"/>
          <w:b w:val="0"/>
          <w:sz w:val="24"/>
          <w:szCs w:val="24"/>
          <w:highlight w:val="white"/>
        </w:rPr>
        <w:t xml:space="preserve"> Live softveru se vrlo lako primjenjuje i na ostale programe u glazbenoj produkciji i obradi zvuka, te je idealno čak i za one koji imaju želju raditi i u drugim programima.</w:t>
      </w:r>
    </w:p>
    <w:p w14:paraId="44E5C222" w14:textId="77777777" w:rsidR="00D30F36" w:rsidRDefault="00000000">
      <w:pPr>
        <w:pStyle w:val="Naslov1"/>
        <w:keepNext w:val="0"/>
        <w:shd w:val="clear" w:color="auto" w:fill="FFFFFF"/>
        <w:spacing w:before="0" w:after="260" w:line="360" w:lineRule="auto"/>
        <w:rPr>
          <w:rFonts w:ascii="Calibri" w:eastAsia="Calibri" w:hAnsi="Calibri" w:cs="Calibri"/>
          <w:b w:val="0"/>
          <w:sz w:val="24"/>
          <w:szCs w:val="24"/>
          <w:highlight w:val="white"/>
        </w:rPr>
      </w:pPr>
      <w:bookmarkStart w:id="6" w:name="_75lqbb1n8kkn" w:colFirst="0" w:colLast="0"/>
      <w:bookmarkEnd w:id="6"/>
      <w:r>
        <w:rPr>
          <w:rFonts w:ascii="Calibri" w:eastAsia="Calibri" w:hAnsi="Calibri" w:cs="Calibri"/>
          <w:b w:val="0"/>
          <w:sz w:val="24"/>
          <w:szCs w:val="24"/>
          <w:highlight w:val="white"/>
        </w:rPr>
        <w:t>Ova radionica bila je namijenjena svima mlađima od trideset godina koji žele naučiti osnove glazbene produkcije, bilo da dolaze iz klasičnog, tamburaškog, rock, elektronskog ili bilo kojeg drugog glazbenog okruženja. Nije potrebno prethodno iskustvo – dovoljno je zanimanje za glazbu, zvuk, tehnologiju i kreativno stvaranje.</w:t>
      </w:r>
    </w:p>
    <w:p w14:paraId="3D557196"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7" w:name="_kt06d02aemm2" w:colFirst="0" w:colLast="0"/>
      <w:bookmarkEnd w:id="7"/>
      <w:r>
        <w:rPr>
          <w:rFonts w:ascii="Calibri" w:eastAsia="Calibri" w:hAnsi="Calibri" w:cs="Calibri"/>
          <w:sz w:val="24"/>
          <w:szCs w:val="24"/>
          <w:highlight w:val="white"/>
        </w:rPr>
        <w:t>Drugi ciklus radionica glazbene produkcije u Kući tambure</w:t>
      </w:r>
    </w:p>
    <w:p w14:paraId="11F35C2A"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Od 2. do 6. lipnja Kuća tambure postala je kreativno središte glazbenog stvaranja – zahvaljujući petodnevnoj radionici “Kako se rade pjesme”, koju je vodila jedna od najzanimljivijih hrvatskih glazbenica, Sara </w:t>
      </w:r>
      <w:proofErr w:type="spellStart"/>
      <w:r>
        <w:rPr>
          <w:rFonts w:ascii="Calibri" w:eastAsia="Calibri" w:hAnsi="Calibri" w:cs="Calibri"/>
          <w:highlight w:val="white"/>
        </w:rPr>
        <w:t>Renar</w:t>
      </w:r>
      <w:proofErr w:type="spellEnd"/>
      <w:r>
        <w:rPr>
          <w:rFonts w:ascii="Calibri" w:eastAsia="Calibri" w:hAnsi="Calibri" w:cs="Calibri"/>
          <w:highlight w:val="white"/>
        </w:rPr>
        <w:t>.</w:t>
      </w:r>
    </w:p>
    <w:p w14:paraId="40237479"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lastRenderedPageBreak/>
        <w:t>Kroz niz praktičnih zadataka, analize, zajednička slušanja i individualni autorski rad, sudionici su istraživali što stoji iza stvaranja pjesme: od početne ideje, preko teksta, melodije i aranžmana, sve do snimanja i vizualnog identiteta. Bez obzira na prethodno iskustvo, svi su imali priliku osloboditi svoju kreativnost i razviti vlastite glazbene ideje – a rezultat su dvije autorske pjesme koje ostaju kao trajni zapis njihove glazbene priče.</w:t>
      </w:r>
    </w:p>
    <w:p w14:paraId="2B382F2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Radionica je kulminirala završnim koncertom Sare </w:t>
      </w:r>
      <w:proofErr w:type="spellStart"/>
      <w:r>
        <w:rPr>
          <w:rFonts w:ascii="Calibri" w:eastAsia="Calibri" w:hAnsi="Calibri" w:cs="Calibri"/>
          <w:highlight w:val="white"/>
        </w:rPr>
        <w:t>Renar</w:t>
      </w:r>
      <w:proofErr w:type="spellEnd"/>
      <w:r>
        <w:rPr>
          <w:rFonts w:ascii="Calibri" w:eastAsia="Calibri" w:hAnsi="Calibri" w:cs="Calibri"/>
          <w:highlight w:val="white"/>
        </w:rPr>
        <w:t>, koji je spojio proces i izvedbu, stvaranje i scenu – i publici približio svijet suvremenog kantautorskog izraza.</w:t>
      </w:r>
    </w:p>
    <w:p w14:paraId="2575EC45"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8" w:name="_a25sueeac9t7" w:colFirst="0" w:colLast="0"/>
      <w:bookmarkEnd w:id="8"/>
      <w:r>
        <w:rPr>
          <w:rFonts w:ascii="Calibri" w:eastAsia="Calibri" w:hAnsi="Calibri" w:cs="Calibri"/>
          <w:sz w:val="24"/>
          <w:szCs w:val="24"/>
          <w:highlight w:val="white"/>
        </w:rPr>
        <w:t>30. EMA – radionica u sklopu Edukativne muzejske akcije</w:t>
      </w:r>
    </w:p>
    <w:p w14:paraId="37F5EBA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Ovogodišnju jubilarnu, 30. po redu, Edukativnu muzejsku akciju (EMA) koja se održava od 18. travnja do 18. svibnja 2025. godine obilježili smo u petak 25. travnja radionicom u Spomen-domu Dragutina Tadijanovića pod nazivom </w:t>
      </w:r>
      <w:r>
        <w:rPr>
          <w:rFonts w:ascii="Calibri" w:eastAsia="Calibri" w:hAnsi="Calibri" w:cs="Calibri"/>
          <w:b/>
          <w:highlight w:val="white"/>
        </w:rPr>
        <w:t>“Mladi, zreli i stari Tadija u jeziku”</w:t>
      </w:r>
      <w:r>
        <w:rPr>
          <w:rFonts w:ascii="Calibri" w:eastAsia="Calibri" w:hAnsi="Calibri" w:cs="Calibri"/>
          <w:highlight w:val="white"/>
        </w:rPr>
        <w:t>.</w:t>
      </w:r>
      <w:r>
        <w:rPr>
          <w:rFonts w:ascii="Calibri" w:eastAsia="Calibri" w:hAnsi="Calibri" w:cs="Calibri"/>
          <w:highlight w:val="white"/>
        </w:rPr>
        <w:br/>
        <w:t>U suradnji sa brodskom Gimnazijom i profesoricama Mihaelom Zavor i Andrijanom Nemet-Kosijer održali smo zanimljivu jezičnu radionicu gdje su učenici koristeći se Tadijinim zbirkama iz ostavštine istraživali samostalne rečenične znakove na izabranim pjesmama Dragutina Tadijanovića iz određenih životnih razdoblja s ciljem uočavanja specifičnosti u jeziku, i to sve u prostoru njegove bogate knjižnice koja se danas nalazi i čuva u Spomen-domu Dragutina Tadijanovića u Slavonskom Brodu.</w:t>
      </w:r>
    </w:p>
    <w:p w14:paraId="705D7426" w14:textId="5419D58A"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Poštujući ovogodišnju temu EMA-e, fokus je bio na interdisciplinarnom pristupu u očuvanju kulturne baštine jer valja uzeti u obzir da su i knjižnice ( a Tadijina broji do 10000 naslova), jednako kao i muzeji, čuvari materijalnih i nematerijalnih oblika jezika.</w:t>
      </w:r>
    </w:p>
    <w:p w14:paraId="4C3DCEE3"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TEMA: JEZIK</w:t>
      </w:r>
    </w:p>
    <w:p w14:paraId="7A36C8AE"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Jezikom kao mišićem, jezikom kao sustavom glasovnih znakova, zvučnim jezikom, jezikom tijela, vizualnim jezikom, programskim jezikom, svjetskim jezikom, umjetnim jezikom – svatko svojim, razumljivim barem nekom.</w:t>
      </w:r>
      <w:r>
        <w:rPr>
          <w:rFonts w:ascii="Calibri" w:eastAsia="Calibri" w:hAnsi="Calibri" w:cs="Calibri"/>
          <w:highlight w:val="white"/>
        </w:rPr>
        <w:br/>
        <w:t xml:space="preserve">Baš kao što postoji mnoštvo različitih jezika, kako onih kojima se služimo u svakodnevnoj komunikaciji, tako i onih koji odgovaraju različitim područjima djelovanja – ono čime se bavim određuje način na koji govorim. Onoliko koliko sam star određuje kako ću nešto reći. Onoliko koliko poznajem materiju toliko mogu izreći. Govorimo na različite načine. Dok neki </w:t>
      </w:r>
      <w:r>
        <w:rPr>
          <w:rFonts w:ascii="Calibri" w:eastAsia="Calibri" w:hAnsi="Calibri" w:cs="Calibri"/>
          <w:highlight w:val="white"/>
        </w:rPr>
        <w:lastRenderedPageBreak/>
        <w:t>biraju slova, drugi biraju sliku. Da, postoji i slikovni jezik koji je univerzalan i svatko ga može tumačiti na sebi primjeren način.</w:t>
      </w:r>
      <w:r>
        <w:rPr>
          <w:rFonts w:ascii="Calibri" w:eastAsia="Calibri" w:hAnsi="Calibri" w:cs="Calibri"/>
          <w:highlight w:val="white"/>
        </w:rPr>
        <w:br/>
        <w:t>Jezik je alat, sustav dogovorenih znakova bez kojeg ne bi bilo komunikacije, procesa razmjene i slanja informacija u željenom smjeru. On je i organ, dio tijela. Takvi su i muzeji. Muzeji su živi organizmi. Funkcioniraju u skladu s društvenim promjenama, mijenjaju se, rastu i razvijaju. I muzeji su alati za komunikaciju prošlosti s budućnošću. Odašilju informacije prilagođavajući svoj jezik i sustav svojih znakova onima s kojima su u izravnom odnosu, svojim korisnicima. Osim toga, muzeji informacije primaju, prezentiraju, čuvaju i baštine.</w:t>
      </w:r>
      <w:r>
        <w:rPr>
          <w:rFonts w:ascii="Calibri" w:eastAsia="Calibri" w:hAnsi="Calibri" w:cs="Calibri"/>
          <w:highlight w:val="white"/>
        </w:rPr>
        <w:br/>
        <w:t>Svaki muzej priča priču o vremenu na svom jeziku – etnološkom, umjetničkom, arheološkom, staklenom, drvenom, školskom, prirodoslovnom… Ipak, svako baštini utiske u vremenu drugačije, potaknut ostavštinom koja se prenosi na mlađe generacije kako bi baš TAJ, jezik MOG/NAŠEG muzeja, mogao i dalje govoriti o VREMENIMA koja su bila te o nekim novim vremenima koja tek dolaze. Edukativna muzejska akcija održala se povodom Međunarodnog dana muzeja (18. svibnja)</w:t>
      </w:r>
    </w:p>
    <w:p w14:paraId="22BDC2D5"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9" w:name="_1h98sxp31t0v" w:colFirst="0" w:colLast="0"/>
      <w:bookmarkEnd w:id="9"/>
      <w:r>
        <w:rPr>
          <w:rFonts w:ascii="Calibri" w:eastAsia="Calibri" w:hAnsi="Calibri" w:cs="Calibri"/>
          <w:sz w:val="24"/>
          <w:szCs w:val="24"/>
          <w:highlight w:val="white"/>
        </w:rPr>
        <w:t>Dvije proljetne radionice za 120. obljetnicu Tadijanovićeva rođenja</w:t>
      </w:r>
    </w:p>
    <w:p w14:paraId="64E83686"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Ove godine, koja je cijela posvećena 120. obljetnici rođenja našeg velikog Dragutina Tadijanovića organizirali smo niz prigodnih programa. Stoga smo u ponedjeljak 14. travnja u Spomen-domu Dragutina Tadijanovića održali dvije radionice.</w:t>
      </w:r>
    </w:p>
    <w:p w14:paraId="3B80A805"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S tek pristiglim proljećem, inspiraciju za teme i nazive radionica pronašli smo u Tadijanovićevim pjesmama šumskih motiva.</w:t>
      </w:r>
      <w:r>
        <w:rPr>
          <w:rFonts w:ascii="Calibri" w:eastAsia="Calibri" w:hAnsi="Calibri" w:cs="Calibri"/>
          <w:highlight w:val="white"/>
        </w:rPr>
        <w:br/>
        <w:t xml:space="preserve">Na radionici </w:t>
      </w:r>
      <w:r>
        <w:rPr>
          <w:rFonts w:ascii="Calibri" w:eastAsia="Calibri" w:hAnsi="Calibri" w:cs="Calibri"/>
          <w:i/>
          <w:highlight w:val="white"/>
        </w:rPr>
        <w:t>“Rano sunce u šumi”</w:t>
      </w:r>
      <w:r>
        <w:rPr>
          <w:rFonts w:ascii="Calibri" w:eastAsia="Calibri" w:hAnsi="Calibri" w:cs="Calibri"/>
          <w:highlight w:val="white"/>
        </w:rPr>
        <w:t xml:space="preserve"> pod vodstvom </w:t>
      </w:r>
      <w:r>
        <w:rPr>
          <w:rFonts w:ascii="Calibri" w:eastAsia="Calibri" w:hAnsi="Calibri" w:cs="Calibri"/>
          <w:b/>
          <w:highlight w:val="white"/>
        </w:rPr>
        <w:t>Jasmine Kosanović</w:t>
      </w:r>
      <w:r>
        <w:rPr>
          <w:rFonts w:ascii="Calibri" w:eastAsia="Calibri" w:hAnsi="Calibri" w:cs="Calibri"/>
          <w:highlight w:val="white"/>
        </w:rPr>
        <w:t xml:space="preserve"> učenici 7. i 8. razreda </w:t>
      </w:r>
      <w:proofErr w:type="spellStart"/>
      <w:r>
        <w:rPr>
          <w:rFonts w:ascii="Calibri" w:eastAsia="Calibri" w:hAnsi="Calibri" w:cs="Calibri"/>
          <w:highlight w:val="white"/>
        </w:rPr>
        <w:t>razreda</w:t>
      </w:r>
      <w:proofErr w:type="spellEnd"/>
      <w:r>
        <w:rPr>
          <w:rFonts w:ascii="Calibri" w:eastAsia="Calibri" w:hAnsi="Calibri" w:cs="Calibri"/>
          <w:highlight w:val="white"/>
        </w:rPr>
        <w:t xml:space="preserve"> OŠ Ivana Gorana Kovačića oslikavali su majice tehnikom </w:t>
      </w:r>
      <w:proofErr w:type="spellStart"/>
      <w:r>
        <w:rPr>
          <w:rFonts w:ascii="Calibri" w:eastAsia="Calibri" w:hAnsi="Calibri" w:cs="Calibri"/>
          <w:highlight w:val="white"/>
        </w:rPr>
        <w:t>pečatiranja</w:t>
      </w:r>
      <w:proofErr w:type="spellEnd"/>
      <w:r>
        <w:rPr>
          <w:rFonts w:ascii="Calibri" w:eastAsia="Calibri" w:hAnsi="Calibri" w:cs="Calibri"/>
          <w:highlight w:val="white"/>
        </w:rPr>
        <w:t>, koje su prethodno sami osmislili i izradili, a izrađene majice su ponijeli sa sobom doma kao suvenir.</w:t>
      </w:r>
      <w:r>
        <w:rPr>
          <w:rFonts w:ascii="Calibri" w:eastAsia="Calibri" w:hAnsi="Calibri" w:cs="Calibri"/>
          <w:highlight w:val="white"/>
        </w:rPr>
        <w:br/>
      </w:r>
      <w:r>
        <w:rPr>
          <w:rFonts w:ascii="Calibri" w:eastAsia="Calibri" w:hAnsi="Calibri" w:cs="Calibri"/>
          <w:i/>
          <w:highlight w:val="white"/>
        </w:rPr>
        <w:t xml:space="preserve">“Pozdrav šumi” </w:t>
      </w:r>
      <w:r>
        <w:rPr>
          <w:rFonts w:ascii="Calibri" w:eastAsia="Calibri" w:hAnsi="Calibri" w:cs="Calibri"/>
          <w:highlight w:val="white"/>
        </w:rPr>
        <w:t xml:space="preserve">je naziv radionice koju je vodila </w:t>
      </w:r>
      <w:r>
        <w:rPr>
          <w:rFonts w:ascii="Calibri" w:eastAsia="Calibri" w:hAnsi="Calibri" w:cs="Calibri"/>
          <w:b/>
          <w:highlight w:val="white"/>
        </w:rPr>
        <w:t>Korana Božić-Katalenić</w:t>
      </w:r>
      <w:r>
        <w:rPr>
          <w:rFonts w:ascii="Calibri" w:eastAsia="Calibri" w:hAnsi="Calibri" w:cs="Calibri"/>
          <w:highlight w:val="white"/>
        </w:rPr>
        <w:t>, a učenici 6. razreda OŠ Antun Mihanović oslikavali su keramičke zvončiće koje su također odnijeli doma sa sobom.</w:t>
      </w:r>
    </w:p>
    <w:p w14:paraId="51BA8C86" w14:textId="7E21EE4A"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Obje radionice su ispunile očekivanja i djece i organizatora, a </w:t>
      </w:r>
      <w:proofErr w:type="spellStart"/>
      <w:r>
        <w:rPr>
          <w:rFonts w:ascii="Calibri" w:eastAsia="Calibri" w:hAnsi="Calibri" w:cs="Calibri"/>
          <w:highlight w:val="white"/>
        </w:rPr>
        <w:t>vizuali</w:t>
      </w:r>
      <w:proofErr w:type="spellEnd"/>
      <w:r>
        <w:rPr>
          <w:rFonts w:ascii="Calibri" w:eastAsia="Calibri" w:hAnsi="Calibri" w:cs="Calibri"/>
          <w:highlight w:val="white"/>
        </w:rPr>
        <w:t xml:space="preserve"> Tadijanovićevih stihova viđenih kroz dječje oči danas krase majice i zvončiće koje će oni ponosno nositi i pokazivati.</w:t>
      </w:r>
    </w:p>
    <w:p w14:paraId="7CADE02B"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lastRenderedPageBreak/>
        <w:t xml:space="preserve">Jasmina Kosanović je vizualna umjetnica koja se najčešće izražava u mediju ilustracije i tekstilu (male skulpture i prostorne instalacije od tekstila). Diplomirala je na Tekstilno tehnološkom fakultetu u Zagrebu, smjer dizajn odjeće.  Svoje ilustracije primjenjuje u knjigama (slikovnicama) te u katalozima i popratnim promotivnim materijalima umjetničkih organizacija. Isprva najpoznatija po projektu “Jasmina i lutkice” gdje u posebno uređenom prostoru, </w:t>
      </w:r>
      <w:proofErr w:type="spellStart"/>
      <w:r>
        <w:rPr>
          <w:rFonts w:ascii="Calibri" w:eastAsia="Calibri" w:hAnsi="Calibri" w:cs="Calibri"/>
          <w:highlight w:val="white"/>
        </w:rPr>
        <w:t>showroomu</w:t>
      </w:r>
      <w:proofErr w:type="spellEnd"/>
      <w:r>
        <w:rPr>
          <w:rFonts w:ascii="Calibri" w:eastAsia="Calibri" w:hAnsi="Calibri" w:cs="Calibri"/>
          <w:highlight w:val="white"/>
        </w:rPr>
        <w:t xml:space="preserve"> i ateljeu istovremeno kreira scenografije i lutkarske svjetove. Njezine lutke i scenografije najviše dolaze do izražaja u jedinstvenom prostoru izloga koji Jasmina za svako godišnje doba i posebnu prigodu iznova kreira. Njezine tekstilne i lutkarske prostorne instalacije izlagane su u Galeriji SC, Muzeju grada Trogira, Galeriji Vladimir </w:t>
      </w:r>
      <w:proofErr w:type="spellStart"/>
      <w:r>
        <w:rPr>
          <w:rFonts w:ascii="Calibri" w:eastAsia="Calibri" w:hAnsi="Calibri" w:cs="Calibri"/>
          <w:highlight w:val="white"/>
        </w:rPr>
        <w:t>Filakovac</w:t>
      </w:r>
      <w:proofErr w:type="spellEnd"/>
      <w:r>
        <w:rPr>
          <w:rFonts w:ascii="Calibri" w:eastAsia="Calibri" w:hAnsi="Calibri" w:cs="Calibri"/>
          <w:highlight w:val="white"/>
        </w:rPr>
        <w:t xml:space="preserve">, Muzeju za umjetnost i obrt, Galeriji Matice Hrvatske, Etnografski muzej Zagreb i Galeriji Kranjčar. Za udrugu Domino osmislila je i realizirala četiri izloga (koji su pratili četiri godišnja doba), a koji su tematizirali aktualne teme i probleme: Domina (prikaz </w:t>
      </w:r>
      <w:proofErr w:type="spellStart"/>
      <w:r>
        <w:rPr>
          <w:rFonts w:ascii="Calibri" w:eastAsia="Calibri" w:hAnsi="Calibri" w:cs="Calibri"/>
          <w:highlight w:val="white"/>
        </w:rPr>
        <w:t>domine</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Happy</w:t>
      </w:r>
      <w:proofErr w:type="spellEnd"/>
      <w:r>
        <w:rPr>
          <w:rFonts w:ascii="Calibri" w:eastAsia="Calibri" w:hAnsi="Calibri" w:cs="Calibri"/>
          <w:highlight w:val="white"/>
        </w:rPr>
        <w:t xml:space="preserve"> New </w:t>
      </w:r>
      <w:proofErr w:type="spellStart"/>
      <w:r>
        <w:rPr>
          <w:rFonts w:ascii="Calibri" w:eastAsia="Calibri" w:hAnsi="Calibri" w:cs="Calibri"/>
          <w:highlight w:val="white"/>
        </w:rPr>
        <w:t>Year</w:t>
      </w:r>
      <w:proofErr w:type="spellEnd"/>
      <w:r>
        <w:rPr>
          <w:rFonts w:ascii="Calibri" w:eastAsia="Calibri" w:hAnsi="Calibri" w:cs="Calibri"/>
          <w:highlight w:val="white"/>
        </w:rPr>
        <w:t xml:space="preserve"> (prikaz transvestita), Mornari (zašto su mornari gay simboli?) i Jednorog (interpretacija simbola duginih boja kao simbola). Radovi su nakon izloga izloženi u Tiflološkom muzeju u Zagrebu. Osim tekstilnih radova, Jasmina se posljednjih godina intenzivno profesionalno bavi ilustracijom. Do sada je ilustrirala knjige “Noć kada je lisac uhvatio mjesec”, autorica teksta je Ines </w:t>
      </w:r>
      <w:proofErr w:type="spellStart"/>
      <w:r>
        <w:rPr>
          <w:rFonts w:ascii="Calibri" w:eastAsia="Calibri" w:hAnsi="Calibri" w:cs="Calibri"/>
          <w:highlight w:val="white"/>
        </w:rPr>
        <w:t>Mraciuš</w:t>
      </w:r>
      <w:proofErr w:type="spellEnd"/>
      <w:r>
        <w:rPr>
          <w:rFonts w:ascii="Calibri" w:eastAsia="Calibri" w:hAnsi="Calibri" w:cs="Calibri"/>
          <w:highlight w:val="white"/>
        </w:rPr>
        <w:t xml:space="preserve"> Kruljac, Profil; “Raščupani lav”, autorica teksta je Ines </w:t>
      </w:r>
      <w:proofErr w:type="spellStart"/>
      <w:r>
        <w:rPr>
          <w:rFonts w:ascii="Calibri" w:eastAsia="Calibri" w:hAnsi="Calibri" w:cs="Calibri"/>
          <w:highlight w:val="white"/>
        </w:rPr>
        <w:t>Mraciuš</w:t>
      </w:r>
      <w:proofErr w:type="spellEnd"/>
      <w:r>
        <w:rPr>
          <w:rFonts w:ascii="Calibri" w:eastAsia="Calibri" w:hAnsi="Calibri" w:cs="Calibri"/>
          <w:highlight w:val="white"/>
        </w:rPr>
        <w:t xml:space="preserve"> Kruljac, Mozaik knjiga; “Djed i vještica”, autorica teksta je Ines </w:t>
      </w:r>
      <w:proofErr w:type="spellStart"/>
      <w:r>
        <w:rPr>
          <w:rFonts w:ascii="Calibri" w:eastAsia="Calibri" w:hAnsi="Calibri" w:cs="Calibri"/>
          <w:highlight w:val="white"/>
        </w:rPr>
        <w:t>Mraciuš</w:t>
      </w:r>
      <w:proofErr w:type="spellEnd"/>
      <w:r>
        <w:rPr>
          <w:rFonts w:ascii="Calibri" w:eastAsia="Calibri" w:hAnsi="Calibri" w:cs="Calibri"/>
          <w:highlight w:val="white"/>
        </w:rPr>
        <w:t xml:space="preserve"> Kruljac, Mozaik knjiga; “Ti, moja prekrasna djevojčice”, autorica teksta je Nataša </w:t>
      </w:r>
      <w:proofErr w:type="spellStart"/>
      <w:r>
        <w:rPr>
          <w:rFonts w:ascii="Calibri" w:eastAsia="Calibri" w:hAnsi="Calibri" w:cs="Calibri"/>
          <w:highlight w:val="white"/>
        </w:rPr>
        <w:t>Ozmec</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Planetopija</w:t>
      </w:r>
      <w:proofErr w:type="spellEnd"/>
      <w:r>
        <w:rPr>
          <w:rFonts w:ascii="Calibri" w:eastAsia="Calibri" w:hAnsi="Calibri" w:cs="Calibri"/>
          <w:highlight w:val="white"/>
        </w:rPr>
        <w:t xml:space="preserve"> te autorsku slikovnicu “Noć na zemlji”, Mala zvona.</w:t>
      </w:r>
      <w:r>
        <w:rPr>
          <w:rFonts w:ascii="Calibri" w:eastAsia="Calibri" w:hAnsi="Calibri" w:cs="Calibri"/>
          <w:highlight w:val="white"/>
        </w:rPr>
        <w:br/>
        <w:t xml:space="preserve">Jasmina Kosanović potpisuje i kostimografiju za predstavu “Oh, kako je lijepa Panama!” čiju režiju potpisuje Marius </w:t>
      </w:r>
      <w:proofErr w:type="spellStart"/>
      <w:r>
        <w:rPr>
          <w:rFonts w:ascii="Calibri" w:eastAsia="Calibri" w:hAnsi="Calibri" w:cs="Calibri"/>
          <w:highlight w:val="white"/>
        </w:rPr>
        <w:t>Schiener</w:t>
      </w:r>
      <w:proofErr w:type="spellEnd"/>
      <w:r>
        <w:rPr>
          <w:rFonts w:ascii="Calibri" w:eastAsia="Calibri" w:hAnsi="Calibri" w:cs="Calibri"/>
          <w:highlight w:val="white"/>
        </w:rPr>
        <w:t xml:space="preserve">, a izvodila se u Dječjem kazalištu Dubrava; kostimografiju i scenografiju za predstavu “Ljubiti, samo ljubiti” Teatra </w:t>
      </w:r>
      <w:proofErr w:type="spellStart"/>
      <w:r>
        <w:rPr>
          <w:rFonts w:ascii="Calibri" w:eastAsia="Calibri" w:hAnsi="Calibri" w:cs="Calibri"/>
          <w:highlight w:val="white"/>
        </w:rPr>
        <w:t>Poco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Loco</w:t>
      </w:r>
      <w:proofErr w:type="spellEnd"/>
      <w:r>
        <w:rPr>
          <w:rFonts w:ascii="Calibri" w:eastAsia="Calibri" w:hAnsi="Calibri" w:cs="Calibri"/>
          <w:highlight w:val="white"/>
        </w:rPr>
        <w:t xml:space="preserve">, čiju režiju potpisuje Renata </w:t>
      </w:r>
      <w:proofErr w:type="spellStart"/>
      <w:r>
        <w:rPr>
          <w:rFonts w:ascii="Calibri" w:eastAsia="Calibri" w:hAnsi="Calibri" w:cs="Calibri"/>
          <w:highlight w:val="white"/>
        </w:rPr>
        <w:t>Carola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Gatica</w:t>
      </w:r>
      <w:proofErr w:type="spellEnd"/>
      <w:r>
        <w:rPr>
          <w:rFonts w:ascii="Calibri" w:eastAsia="Calibri" w:hAnsi="Calibri" w:cs="Calibri"/>
          <w:highlight w:val="white"/>
        </w:rPr>
        <w:t xml:space="preserve">; “Priča mi se priča: Ivica i Marica”, Teatra </w:t>
      </w:r>
      <w:proofErr w:type="spellStart"/>
      <w:r>
        <w:rPr>
          <w:rFonts w:ascii="Calibri" w:eastAsia="Calibri" w:hAnsi="Calibri" w:cs="Calibri"/>
          <w:highlight w:val="white"/>
        </w:rPr>
        <w:t>Poco</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Loco</w:t>
      </w:r>
      <w:proofErr w:type="spellEnd"/>
      <w:r>
        <w:rPr>
          <w:rFonts w:ascii="Calibri" w:eastAsia="Calibri" w:hAnsi="Calibri" w:cs="Calibri"/>
          <w:highlight w:val="white"/>
        </w:rPr>
        <w:t xml:space="preserve">, režiju potpisuje Renata </w:t>
      </w:r>
      <w:proofErr w:type="spellStart"/>
      <w:r>
        <w:rPr>
          <w:rFonts w:ascii="Calibri" w:eastAsia="Calibri" w:hAnsi="Calibri" w:cs="Calibri"/>
          <w:highlight w:val="white"/>
        </w:rPr>
        <w:t>Carola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Gatica</w:t>
      </w:r>
      <w:proofErr w:type="spellEnd"/>
      <w:r>
        <w:rPr>
          <w:rFonts w:ascii="Calibri" w:eastAsia="Calibri" w:hAnsi="Calibri" w:cs="Calibri"/>
          <w:highlight w:val="white"/>
        </w:rPr>
        <w:t>, dok je Jasmina autorica ilustracija predstave. Kontinuirano surađuje s tvrtkama, institucijama, umjetničkim organizacijama i pojedincima u realizaciji projekata gdje je njezino veliko iskustvo rada u tekstilu i ilustraciji nužno za realizaciju projekta, a ona svojim stilom i izričajem samo vizualno obogaćuje projekt i krajnji proizvod.</w:t>
      </w:r>
    </w:p>
    <w:p w14:paraId="357DDC9D" w14:textId="77777777" w:rsidR="00D30F36" w:rsidRDefault="00000000">
      <w:pPr>
        <w:shd w:val="clear" w:color="auto" w:fill="FFFFFF"/>
        <w:spacing w:line="360" w:lineRule="auto"/>
        <w:rPr>
          <w:rFonts w:ascii="Calibri" w:eastAsia="Calibri" w:hAnsi="Calibri" w:cs="Calibri"/>
          <w:highlight w:val="white"/>
        </w:rPr>
      </w:pPr>
      <w:r>
        <w:rPr>
          <w:rFonts w:ascii="Calibri" w:eastAsia="Calibri" w:hAnsi="Calibri" w:cs="Calibri"/>
          <w:highlight w:val="white"/>
        </w:rPr>
        <w:t xml:space="preserve">Korana Božić Katalenić nakon završene srednje škole, smjer dizajn odjeće, upisuje Tekstilno-tehnološki fakultet, smjer dizajn odjeće. Tijekom studija sudjeluje na izložbama izrađujući nakit od keramike. Nakon završetka fakulteta, zapošljava se u keramičkim radionicama i </w:t>
      </w:r>
      <w:r>
        <w:rPr>
          <w:rFonts w:ascii="Calibri" w:eastAsia="Calibri" w:hAnsi="Calibri" w:cs="Calibri"/>
          <w:highlight w:val="white"/>
        </w:rPr>
        <w:lastRenderedPageBreak/>
        <w:t>stječe potrebno znanje za otvaranje vlastitog ateljea. Paralelno s time, vodi vlastite radionice izrade keramike za odrasle i djecu. Trenutno u suradnji s udrugama, ateljeima i muzejima izrađuje upotrebnu i ukrasnu keramiku s naglaskom na praktične, ukrasne i prigodne motive.</w:t>
      </w:r>
    </w:p>
    <w:p w14:paraId="38854AC7" w14:textId="77777777" w:rsidR="00D30F36" w:rsidRDefault="00D30F36">
      <w:pPr>
        <w:shd w:val="clear" w:color="auto" w:fill="FFFFFF"/>
        <w:spacing w:line="360" w:lineRule="auto"/>
        <w:rPr>
          <w:rFonts w:ascii="Calibri" w:eastAsia="Calibri" w:hAnsi="Calibri" w:cs="Calibri"/>
          <w:highlight w:val="white"/>
        </w:rPr>
      </w:pPr>
    </w:p>
    <w:p w14:paraId="6C9282AA"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0" w:name="_d6nwwfwamv17" w:colFirst="0" w:colLast="0"/>
      <w:bookmarkEnd w:id="10"/>
      <w:r>
        <w:rPr>
          <w:rFonts w:ascii="Calibri" w:eastAsia="Calibri" w:hAnsi="Calibri" w:cs="Calibri"/>
          <w:sz w:val="24"/>
          <w:szCs w:val="24"/>
          <w:highlight w:val="white"/>
        </w:rPr>
        <w:t xml:space="preserve">Radionica </w:t>
      </w:r>
      <w:proofErr w:type="spellStart"/>
      <w:r>
        <w:rPr>
          <w:rFonts w:ascii="Calibri" w:eastAsia="Calibri" w:hAnsi="Calibri" w:cs="Calibri"/>
          <w:sz w:val="24"/>
          <w:szCs w:val="24"/>
          <w:highlight w:val="white"/>
        </w:rPr>
        <w:t>cijanotipije</w:t>
      </w:r>
      <w:proofErr w:type="spellEnd"/>
      <w:r>
        <w:rPr>
          <w:rFonts w:ascii="Calibri" w:eastAsia="Calibri" w:hAnsi="Calibri" w:cs="Calibri"/>
          <w:sz w:val="24"/>
          <w:szCs w:val="24"/>
          <w:highlight w:val="white"/>
        </w:rPr>
        <w:t xml:space="preserve"> u Kući tambure</w:t>
      </w:r>
    </w:p>
    <w:p w14:paraId="4BABB3CF"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10. travnja smo u Kući tambure  održali radionicu </w:t>
      </w:r>
      <w:proofErr w:type="spellStart"/>
      <w:r>
        <w:rPr>
          <w:rFonts w:ascii="Calibri" w:eastAsia="Calibri" w:hAnsi="Calibri" w:cs="Calibri"/>
          <w:highlight w:val="white"/>
        </w:rPr>
        <w:t>cijanotipije</w:t>
      </w:r>
      <w:proofErr w:type="spellEnd"/>
      <w:r>
        <w:rPr>
          <w:rFonts w:ascii="Calibri" w:eastAsia="Calibri" w:hAnsi="Calibri" w:cs="Calibri"/>
          <w:highlight w:val="white"/>
        </w:rPr>
        <w:t xml:space="preserve"> koju je vodila dizajnerica, ilustratorica i glazbenica Eva Badanjak. Na radionici su polaznici naučili sve o ovom zanimljivom alternativnom fotografskom procesu i okušali se u izradi vlastitih </w:t>
      </w:r>
      <w:proofErr w:type="spellStart"/>
      <w:r>
        <w:rPr>
          <w:rFonts w:ascii="Calibri" w:eastAsia="Calibri" w:hAnsi="Calibri" w:cs="Calibri"/>
          <w:highlight w:val="white"/>
        </w:rPr>
        <w:t>cijanotipija</w:t>
      </w:r>
      <w:proofErr w:type="spellEnd"/>
      <w:r>
        <w:rPr>
          <w:rFonts w:ascii="Calibri" w:eastAsia="Calibri" w:hAnsi="Calibri" w:cs="Calibri"/>
          <w:highlight w:val="white"/>
        </w:rPr>
        <w:t>. Učenici Gimnazije Matija Mesić koji su došli na radionicu, kao i ostali sudionici  s velikim zanimanjem su pratili Evino vodstvo kroz proces izrade otisaka.</w:t>
      </w:r>
    </w:p>
    <w:p w14:paraId="2A8D2699" w14:textId="7AB46DE9" w:rsidR="00533BA2" w:rsidRPr="00533BA2" w:rsidRDefault="00533BA2" w:rsidP="0070783C">
      <w:pPr>
        <w:shd w:val="clear" w:color="auto" w:fill="FFFFFF"/>
        <w:spacing w:after="260" w:line="360" w:lineRule="auto"/>
        <w:rPr>
          <w:rFonts w:ascii="Calibri" w:eastAsia="Calibri" w:hAnsi="Calibri" w:cs="Calibri"/>
          <w:b/>
          <w:bCs/>
        </w:rPr>
      </w:pPr>
      <w:r w:rsidRPr="00533BA2">
        <w:rPr>
          <w:rFonts w:ascii="Calibri" w:eastAsia="Calibri" w:hAnsi="Calibri" w:cs="Calibri"/>
          <w:b/>
          <w:bCs/>
        </w:rPr>
        <w:t>Radionica Crtam svoju djetinju kuću</w:t>
      </w:r>
    </w:p>
    <w:p w14:paraId="25D7A6BB" w14:textId="66416ECE" w:rsidR="00533BA2" w:rsidRPr="00533BA2" w:rsidRDefault="00533BA2" w:rsidP="00533BA2">
      <w:pPr>
        <w:shd w:val="clear" w:color="auto" w:fill="FFFFFF"/>
        <w:spacing w:after="260" w:line="360" w:lineRule="auto"/>
        <w:rPr>
          <w:rFonts w:ascii="Calibri" w:eastAsia="Calibri" w:hAnsi="Calibri" w:cs="Calibri"/>
        </w:rPr>
      </w:pPr>
      <w:r w:rsidRPr="00533BA2">
        <w:rPr>
          <w:rFonts w:ascii="Calibri" w:eastAsia="Calibri" w:hAnsi="Calibri" w:cs="Calibri"/>
        </w:rPr>
        <w:t>U ponedjeljak, 21. srpnja u Spomen-domu održan</w:t>
      </w:r>
      <w:r>
        <w:rPr>
          <w:rFonts w:ascii="Calibri" w:eastAsia="Calibri" w:hAnsi="Calibri" w:cs="Calibri"/>
        </w:rPr>
        <w:t xml:space="preserve">a je </w:t>
      </w:r>
      <w:r w:rsidRPr="00533BA2">
        <w:rPr>
          <w:rFonts w:ascii="Calibri" w:eastAsia="Calibri" w:hAnsi="Calibri" w:cs="Calibri"/>
        </w:rPr>
        <w:t>radionic</w:t>
      </w:r>
      <w:r>
        <w:rPr>
          <w:rFonts w:ascii="Calibri" w:eastAsia="Calibri" w:hAnsi="Calibri" w:cs="Calibri"/>
        </w:rPr>
        <w:t>a</w:t>
      </w:r>
      <w:r w:rsidRPr="00533BA2">
        <w:rPr>
          <w:rFonts w:ascii="Calibri" w:eastAsia="Calibri" w:hAnsi="Calibri" w:cs="Calibri"/>
        </w:rPr>
        <w:t xml:space="preserve"> </w:t>
      </w:r>
      <w:r w:rsidR="006B5AAE" w:rsidRPr="00533BA2">
        <w:rPr>
          <w:rFonts w:ascii="Calibri" w:eastAsia="Calibri" w:hAnsi="Calibri" w:cs="Calibri"/>
        </w:rPr>
        <w:t>ekspresivne</w:t>
      </w:r>
      <w:r w:rsidRPr="00533BA2">
        <w:rPr>
          <w:rFonts w:ascii="Calibri" w:eastAsia="Calibri" w:hAnsi="Calibri" w:cs="Calibri"/>
        </w:rPr>
        <w:t xml:space="preserve"> art terapije pod nazivom “Crtam svoju djetinju kuću”, namijenjen</w:t>
      </w:r>
      <w:r>
        <w:rPr>
          <w:rFonts w:ascii="Calibri" w:eastAsia="Calibri" w:hAnsi="Calibri" w:cs="Calibri"/>
        </w:rPr>
        <w:t>a</w:t>
      </w:r>
      <w:r w:rsidRPr="00533BA2">
        <w:rPr>
          <w:rFonts w:ascii="Calibri" w:eastAsia="Calibri" w:hAnsi="Calibri" w:cs="Calibri"/>
        </w:rPr>
        <w:t xml:space="preserve"> odraslima. Radionica je</w:t>
      </w:r>
      <w:r>
        <w:rPr>
          <w:rFonts w:ascii="Calibri" w:eastAsia="Calibri" w:hAnsi="Calibri" w:cs="Calibri"/>
        </w:rPr>
        <w:t xml:space="preserve"> bila</w:t>
      </w:r>
      <w:r w:rsidRPr="00533BA2">
        <w:rPr>
          <w:rFonts w:ascii="Calibri" w:eastAsia="Calibri" w:hAnsi="Calibri" w:cs="Calibri"/>
        </w:rPr>
        <w:t xml:space="preserve"> dio programa u 2025. godini koja je</w:t>
      </w:r>
      <w:r>
        <w:rPr>
          <w:rFonts w:ascii="Calibri" w:eastAsia="Calibri" w:hAnsi="Calibri" w:cs="Calibri"/>
        </w:rPr>
        <w:t xml:space="preserve"> bila </w:t>
      </w:r>
      <w:r w:rsidRPr="00533BA2">
        <w:rPr>
          <w:rFonts w:ascii="Calibri" w:eastAsia="Calibri" w:hAnsi="Calibri" w:cs="Calibri"/>
        </w:rPr>
        <w:t xml:space="preserve"> znaku obilježavanja 120. obljetnice rođenja Dragutina Tadijanovića</w:t>
      </w:r>
      <w:r>
        <w:rPr>
          <w:rFonts w:ascii="Calibri" w:eastAsia="Calibri" w:hAnsi="Calibri" w:cs="Calibri"/>
        </w:rPr>
        <w:t xml:space="preserve">. </w:t>
      </w:r>
      <w:r w:rsidRPr="00533BA2">
        <w:rPr>
          <w:rFonts w:ascii="Calibri" w:eastAsia="Calibri" w:hAnsi="Calibri" w:cs="Calibri"/>
        </w:rPr>
        <w:t xml:space="preserve">Nakon obilaska Spomen-doma uz stručno vodstvo i upoznavanja sa životom i djelom Dragutina Tadijanovića, sudionice su pod vodstvom praktičarke art terapije Ivane </w:t>
      </w:r>
      <w:proofErr w:type="spellStart"/>
      <w:r w:rsidRPr="00533BA2">
        <w:rPr>
          <w:rFonts w:ascii="Calibri" w:eastAsia="Calibri" w:hAnsi="Calibri" w:cs="Calibri"/>
        </w:rPr>
        <w:t>Jurmanović</w:t>
      </w:r>
      <w:proofErr w:type="spellEnd"/>
      <w:r w:rsidRPr="00533BA2">
        <w:rPr>
          <w:rFonts w:ascii="Calibri" w:eastAsia="Calibri" w:hAnsi="Calibri" w:cs="Calibri"/>
        </w:rPr>
        <w:t xml:space="preserve"> </w:t>
      </w:r>
      <w:proofErr w:type="spellStart"/>
      <w:r w:rsidRPr="00533BA2">
        <w:rPr>
          <w:rFonts w:ascii="Calibri" w:eastAsia="Calibri" w:hAnsi="Calibri" w:cs="Calibri"/>
        </w:rPr>
        <w:t>Dandić</w:t>
      </w:r>
      <w:proofErr w:type="spellEnd"/>
      <w:r w:rsidRPr="00533BA2">
        <w:rPr>
          <w:rFonts w:ascii="Calibri" w:eastAsia="Calibri" w:hAnsi="Calibri" w:cs="Calibri"/>
        </w:rPr>
        <w:t xml:space="preserve"> započele sa kreativnim dijelom radionice. Nakon pročitane pjesme “Dugo u noć, u zimsku bijelu noć” sudionice su se povezale sa pjesmom i prisjetile kuće svog djetinjstva. Sljedećih sat vremena su uz pomoć likovnih materijala kreirale svoj dio djetinjstva i odrastanja, te se prisjetile osjećaja koji živi u njima.</w:t>
      </w:r>
    </w:p>
    <w:p w14:paraId="46F5F55B" w14:textId="5D2422D5" w:rsidR="007910A5" w:rsidRDefault="00533BA2" w:rsidP="00533BA2">
      <w:pPr>
        <w:shd w:val="clear" w:color="auto" w:fill="FFFFFF"/>
        <w:spacing w:after="260" w:line="360" w:lineRule="auto"/>
        <w:rPr>
          <w:rFonts w:ascii="Calibri" w:eastAsia="Calibri" w:hAnsi="Calibri" w:cs="Calibri"/>
          <w:highlight w:val="white"/>
        </w:rPr>
      </w:pPr>
      <w:r w:rsidRPr="00533BA2">
        <w:rPr>
          <w:rFonts w:ascii="Calibri" w:eastAsia="Calibri" w:hAnsi="Calibri" w:cs="Calibri"/>
        </w:rPr>
        <w:t>Naposljetku je uslijedila završna pisana refleksija “Za mene dom znači”, nakon kojeg je uslijedio neformalni dio druženja koji se nastavio uz razgovor o razmjeni samih dojmova radionice kao i zanimljivostima iz života Dragutina Tadijanovića.</w:t>
      </w:r>
    </w:p>
    <w:p w14:paraId="70C23894" w14:textId="61DA475D" w:rsidR="007910A5" w:rsidRPr="00533BA2" w:rsidRDefault="00533BA2">
      <w:pPr>
        <w:shd w:val="clear" w:color="auto" w:fill="FFFFFF"/>
        <w:spacing w:after="260" w:line="360" w:lineRule="auto"/>
        <w:rPr>
          <w:rFonts w:ascii="Calibri" w:eastAsia="Calibri" w:hAnsi="Calibri" w:cs="Calibri"/>
          <w:b/>
          <w:bCs/>
          <w:highlight w:val="white"/>
        </w:rPr>
      </w:pPr>
      <w:r w:rsidRPr="00533BA2">
        <w:rPr>
          <w:rFonts w:ascii="Calibri" w:eastAsia="Calibri" w:hAnsi="Calibri" w:cs="Calibri"/>
          <w:b/>
          <w:bCs/>
          <w:highlight w:val="white"/>
        </w:rPr>
        <w:t>Radionica Nosim sve torbe, a nisam magarac</w:t>
      </w:r>
    </w:p>
    <w:p w14:paraId="15CD427C" w14:textId="45D20321" w:rsidR="00533BA2" w:rsidRDefault="00533BA2" w:rsidP="00533BA2">
      <w:pPr>
        <w:shd w:val="clear" w:color="auto" w:fill="FFFFFF"/>
        <w:spacing w:after="260" w:line="360" w:lineRule="auto"/>
        <w:rPr>
          <w:rFonts w:ascii="Calibri" w:eastAsia="Calibri" w:hAnsi="Calibri" w:cs="Calibri"/>
        </w:rPr>
      </w:pPr>
      <w:r w:rsidRPr="00533BA2">
        <w:rPr>
          <w:rFonts w:ascii="Calibri" w:eastAsia="Calibri" w:hAnsi="Calibri" w:cs="Calibri"/>
        </w:rPr>
        <w:t xml:space="preserve">U srijedu, 27.kolovoza 2025. u Spomen-domu Dragutina Tadijanovića </w:t>
      </w:r>
      <w:r>
        <w:rPr>
          <w:rFonts w:ascii="Calibri" w:eastAsia="Calibri" w:hAnsi="Calibri" w:cs="Calibri"/>
        </w:rPr>
        <w:t xml:space="preserve">održana je </w:t>
      </w:r>
      <w:r w:rsidRPr="00533BA2">
        <w:rPr>
          <w:rFonts w:ascii="Calibri" w:eastAsia="Calibri" w:hAnsi="Calibri" w:cs="Calibri"/>
        </w:rPr>
        <w:t>radionic</w:t>
      </w:r>
      <w:r>
        <w:rPr>
          <w:rFonts w:ascii="Calibri" w:eastAsia="Calibri" w:hAnsi="Calibri" w:cs="Calibri"/>
        </w:rPr>
        <w:t xml:space="preserve">a </w:t>
      </w:r>
      <w:r w:rsidRPr="00533BA2">
        <w:rPr>
          <w:rFonts w:ascii="Calibri" w:eastAsia="Calibri" w:hAnsi="Calibri" w:cs="Calibri"/>
        </w:rPr>
        <w:t>za odrasle</w:t>
      </w:r>
      <w:r>
        <w:rPr>
          <w:rFonts w:ascii="Calibri" w:eastAsia="Calibri" w:hAnsi="Calibri" w:cs="Calibri"/>
        </w:rPr>
        <w:t xml:space="preserve"> </w:t>
      </w:r>
      <w:r w:rsidRPr="00533BA2">
        <w:rPr>
          <w:rFonts w:ascii="Calibri" w:eastAsia="Calibri" w:hAnsi="Calibri" w:cs="Calibri"/>
        </w:rPr>
        <w:t xml:space="preserve">“NOSIM SVE TORBE, A NISAM MAGARAC” (po istoimenoj pjesmi) koja </w:t>
      </w:r>
      <w:r>
        <w:rPr>
          <w:rFonts w:ascii="Calibri" w:eastAsia="Calibri" w:hAnsi="Calibri" w:cs="Calibri"/>
        </w:rPr>
        <w:t>je</w:t>
      </w:r>
      <w:r w:rsidRPr="00533BA2">
        <w:rPr>
          <w:rFonts w:ascii="Calibri" w:eastAsia="Calibri" w:hAnsi="Calibri" w:cs="Calibri"/>
        </w:rPr>
        <w:t xml:space="preserve"> posluži</w:t>
      </w:r>
      <w:r>
        <w:rPr>
          <w:rFonts w:ascii="Calibri" w:eastAsia="Calibri" w:hAnsi="Calibri" w:cs="Calibri"/>
        </w:rPr>
        <w:t xml:space="preserve">la </w:t>
      </w:r>
      <w:r w:rsidRPr="00533BA2">
        <w:rPr>
          <w:rFonts w:ascii="Calibri" w:eastAsia="Calibri" w:hAnsi="Calibri" w:cs="Calibri"/>
        </w:rPr>
        <w:t>kao izvrstan temelj za promišljanje o brizi za sebe, tišini, žrtvovanju, osjećaju unutarnje vrijednosti i društvenim etiketama.</w:t>
      </w:r>
    </w:p>
    <w:p w14:paraId="602A731F" w14:textId="159A4493" w:rsidR="007910A5" w:rsidRDefault="00533BA2">
      <w:pPr>
        <w:shd w:val="clear" w:color="auto" w:fill="FFFFFF"/>
        <w:spacing w:after="260" w:line="360" w:lineRule="auto"/>
        <w:rPr>
          <w:rFonts w:ascii="Calibri" w:eastAsia="Calibri" w:hAnsi="Calibri" w:cs="Calibri"/>
          <w:highlight w:val="white"/>
        </w:rPr>
      </w:pPr>
      <w:r w:rsidRPr="00533BA2">
        <w:rPr>
          <w:rFonts w:ascii="Calibri" w:eastAsia="Calibri" w:hAnsi="Calibri" w:cs="Calibri"/>
        </w:rPr>
        <w:lastRenderedPageBreak/>
        <w:t xml:space="preserve">Radionicu </w:t>
      </w:r>
      <w:r>
        <w:rPr>
          <w:rFonts w:ascii="Calibri" w:eastAsia="Calibri" w:hAnsi="Calibri" w:cs="Calibri"/>
        </w:rPr>
        <w:t>je</w:t>
      </w:r>
      <w:r w:rsidRPr="00533BA2">
        <w:rPr>
          <w:rFonts w:ascii="Calibri" w:eastAsia="Calibri" w:hAnsi="Calibri" w:cs="Calibri"/>
        </w:rPr>
        <w:t xml:space="preserve"> vodi</w:t>
      </w:r>
      <w:r>
        <w:rPr>
          <w:rFonts w:ascii="Calibri" w:eastAsia="Calibri" w:hAnsi="Calibri" w:cs="Calibri"/>
        </w:rPr>
        <w:t xml:space="preserve">la </w:t>
      </w:r>
      <w:r w:rsidRPr="00533BA2">
        <w:rPr>
          <w:rFonts w:ascii="Calibri" w:eastAsia="Calibri" w:hAnsi="Calibri" w:cs="Calibri"/>
        </w:rPr>
        <w:t xml:space="preserve">Aleksandra Balen, učiteljica engleskog jezika s dvadesetogodišnjim iskustvom u nastavi i izraženim interesom za mentalno zdravlje djece, mladih i odraslih. Nositeljica zvanja učitelj mentor, aktivna u Erasmus i </w:t>
      </w:r>
      <w:proofErr w:type="spellStart"/>
      <w:r w:rsidRPr="00533BA2">
        <w:rPr>
          <w:rFonts w:ascii="Calibri" w:eastAsia="Calibri" w:hAnsi="Calibri" w:cs="Calibri"/>
        </w:rPr>
        <w:t>eTwinning</w:t>
      </w:r>
      <w:proofErr w:type="spellEnd"/>
      <w:r w:rsidRPr="00533BA2">
        <w:rPr>
          <w:rFonts w:ascii="Calibri" w:eastAsia="Calibri" w:hAnsi="Calibri" w:cs="Calibri"/>
        </w:rPr>
        <w:t xml:space="preserve"> projektima, s bogatim iskustvom održavanja radionica i edukacija na teme emocionalne pismenosti, brige o sebi, komunikacijskih vještina i prevencije nasilja. </w:t>
      </w:r>
    </w:p>
    <w:p w14:paraId="2E504751" w14:textId="441262FD" w:rsidR="007910A5" w:rsidRDefault="00533BA2">
      <w:pPr>
        <w:shd w:val="clear" w:color="auto" w:fill="FFFFFF"/>
        <w:spacing w:after="260" w:line="360" w:lineRule="auto"/>
        <w:rPr>
          <w:rFonts w:ascii="Calibri" w:eastAsia="Calibri" w:hAnsi="Calibri" w:cs="Calibri"/>
        </w:rPr>
      </w:pPr>
      <w:r w:rsidRPr="00533BA2">
        <w:rPr>
          <w:rFonts w:ascii="Calibri" w:eastAsia="Calibri" w:hAnsi="Calibri" w:cs="Calibri"/>
        </w:rPr>
        <w:t>Na radionici, kroz Tadijanovićevu pjesmu propitivalo se što znači unutarnja vrijednost naspram društvenih etiketa. Polaznice su rado surađivale, aktivno razmjenjivale iskustva i zaključile kako je važno razlikovati istinsku brigu o sebi od onog što društvo promovira kao “</w:t>
      </w:r>
      <w:proofErr w:type="spellStart"/>
      <w:r w:rsidRPr="00533BA2">
        <w:rPr>
          <w:rFonts w:ascii="Calibri" w:eastAsia="Calibri" w:hAnsi="Calibri" w:cs="Calibri"/>
        </w:rPr>
        <w:t>self</w:t>
      </w:r>
      <w:proofErr w:type="spellEnd"/>
      <w:r w:rsidRPr="00533BA2">
        <w:rPr>
          <w:rFonts w:ascii="Calibri" w:eastAsia="Calibri" w:hAnsi="Calibri" w:cs="Calibri"/>
        </w:rPr>
        <w:t xml:space="preserve">-care”. </w:t>
      </w:r>
    </w:p>
    <w:p w14:paraId="3C61E5EF" w14:textId="41B5002D" w:rsidR="009B7F37" w:rsidRPr="009B7F37" w:rsidRDefault="009B7F37" w:rsidP="00533BA2">
      <w:pPr>
        <w:shd w:val="clear" w:color="auto" w:fill="FFFFFF"/>
        <w:spacing w:after="260" w:line="360" w:lineRule="auto"/>
        <w:rPr>
          <w:rFonts w:ascii="Calibri" w:eastAsia="Calibri" w:hAnsi="Calibri" w:cs="Calibri"/>
          <w:b/>
          <w:bCs/>
        </w:rPr>
      </w:pPr>
      <w:r w:rsidRPr="009B7F37">
        <w:rPr>
          <w:rFonts w:ascii="Calibri" w:eastAsia="Calibri" w:hAnsi="Calibri" w:cs="Calibri"/>
          <w:b/>
          <w:bCs/>
        </w:rPr>
        <w:t>Radionice Stara/ nova tambura</w:t>
      </w:r>
    </w:p>
    <w:p w14:paraId="27DF85BA" w14:textId="3F445AF3" w:rsidR="00533BA2" w:rsidRDefault="00533BA2" w:rsidP="00533BA2">
      <w:pPr>
        <w:shd w:val="clear" w:color="auto" w:fill="FFFFFF"/>
        <w:spacing w:after="260" w:line="360" w:lineRule="auto"/>
        <w:rPr>
          <w:rFonts w:ascii="Calibri" w:eastAsia="Calibri" w:hAnsi="Calibri" w:cs="Calibri"/>
          <w:highlight w:val="white"/>
        </w:rPr>
      </w:pPr>
      <w:r>
        <w:rPr>
          <w:rFonts w:ascii="Calibri" w:eastAsia="Calibri" w:hAnsi="Calibri" w:cs="Calibri"/>
        </w:rPr>
        <w:t xml:space="preserve">30. kolovoza održana je </w:t>
      </w:r>
      <w:r w:rsidRPr="00533BA2">
        <w:rPr>
          <w:rFonts w:ascii="Calibri" w:eastAsia="Calibri" w:hAnsi="Calibri" w:cs="Calibri"/>
        </w:rPr>
        <w:t>završn</w:t>
      </w:r>
      <w:r>
        <w:rPr>
          <w:rFonts w:ascii="Calibri" w:eastAsia="Calibri" w:hAnsi="Calibri" w:cs="Calibri"/>
        </w:rPr>
        <w:t>a</w:t>
      </w:r>
      <w:r w:rsidRPr="00533BA2">
        <w:rPr>
          <w:rFonts w:ascii="Calibri" w:eastAsia="Calibri" w:hAnsi="Calibri" w:cs="Calibri"/>
        </w:rPr>
        <w:t xml:space="preserve"> izvedb</w:t>
      </w:r>
      <w:r>
        <w:rPr>
          <w:rFonts w:ascii="Calibri" w:eastAsia="Calibri" w:hAnsi="Calibri" w:cs="Calibri"/>
        </w:rPr>
        <w:t>a</w:t>
      </w:r>
      <w:r w:rsidRPr="00533BA2">
        <w:rPr>
          <w:rFonts w:ascii="Calibri" w:eastAsia="Calibri" w:hAnsi="Calibri" w:cs="Calibri"/>
        </w:rPr>
        <w:t xml:space="preserve"> ciklus</w:t>
      </w:r>
      <w:r>
        <w:rPr>
          <w:rFonts w:ascii="Calibri" w:eastAsia="Calibri" w:hAnsi="Calibri" w:cs="Calibri"/>
        </w:rPr>
        <w:t>a</w:t>
      </w:r>
      <w:r w:rsidRPr="00533BA2">
        <w:rPr>
          <w:rFonts w:ascii="Calibri" w:eastAsia="Calibri" w:hAnsi="Calibri" w:cs="Calibri"/>
        </w:rPr>
        <w:t xml:space="preserve"> radionica simboličnog naziva Stara/nova tambura.</w:t>
      </w:r>
      <w:r>
        <w:rPr>
          <w:rFonts w:ascii="Calibri" w:eastAsia="Calibri" w:hAnsi="Calibri" w:cs="Calibri"/>
        </w:rPr>
        <w:t xml:space="preserve"> </w:t>
      </w:r>
      <w:r w:rsidRPr="00533BA2">
        <w:rPr>
          <w:rFonts w:ascii="Calibri" w:eastAsia="Calibri" w:hAnsi="Calibri" w:cs="Calibri"/>
        </w:rPr>
        <w:t xml:space="preserve">Ovaj je projekt bio više od radionice – bio je prilika za susret mladih i kreativnih ljudi različitih uzrasta i glazbenih ukusa. Stvaranjem glazbe i pokreta gradili smo most između baštine i suvremenosti i istraživali zvuk u svoj njegovoj punini. </w:t>
      </w:r>
      <w:r>
        <w:rPr>
          <w:rFonts w:ascii="Calibri" w:eastAsia="Calibri" w:hAnsi="Calibri" w:cs="Calibri"/>
        </w:rPr>
        <w:t>V</w:t>
      </w:r>
      <w:r w:rsidRPr="00533BA2">
        <w:rPr>
          <w:rFonts w:ascii="Calibri" w:eastAsia="Calibri" w:hAnsi="Calibri" w:cs="Calibri"/>
        </w:rPr>
        <w:t>oditelji</w:t>
      </w:r>
      <w:r>
        <w:rPr>
          <w:rFonts w:ascii="Calibri" w:eastAsia="Calibri" w:hAnsi="Calibri" w:cs="Calibri"/>
        </w:rPr>
        <w:t xml:space="preserve"> radionice bili su</w:t>
      </w:r>
      <w:r w:rsidRPr="00533BA2">
        <w:rPr>
          <w:rFonts w:ascii="Calibri" w:eastAsia="Calibri" w:hAnsi="Calibri" w:cs="Calibri"/>
        </w:rPr>
        <w:t xml:space="preserve"> Brank</w:t>
      </w:r>
      <w:r>
        <w:rPr>
          <w:rFonts w:ascii="Calibri" w:eastAsia="Calibri" w:hAnsi="Calibri" w:cs="Calibri"/>
        </w:rPr>
        <w:t>o</w:t>
      </w:r>
      <w:r w:rsidRPr="00533BA2">
        <w:rPr>
          <w:rFonts w:ascii="Calibri" w:eastAsia="Calibri" w:hAnsi="Calibri" w:cs="Calibri"/>
        </w:rPr>
        <w:t xml:space="preserve"> </w:t>
      </w:r>
      <w:proofErr w:type="spellStart"/>
      <w:r w:rsidRPr="00533BA2">
        <w:rPr>
          <w:rFonts w:ascii="Calibri" w:eastAsia="Calibri" w:hAnsi="Calibri" w:cs="Calibri"/>
        </w:rPr>
        <w:t>Ba</w:t>
      </w:r>
      <w:r>
        <w:rPr>
          <w:rFonts w:ascii="Calibri" w:eastAsia="Calibri" w:hAnsi="Calibri" w:cs="Calibri"/>
        </w:rPr>
        <w:t>n</w:t>
      </w:r>
      <w:r w:rsidRPr="00533BA2">
        <w:rPr>
          <w:rFonts w:ascii="Calibri" w:eastAsia="Calibri" w:hAnsi="Calibri" w:cs="Calibri"/>
        </w:rPr>
        <w:t>ković</w:t>
      </w:r>
      <w:proofErr w:type="spellEnd"/>
      <w:r w:rsidRPr="00533BA2">
        <w:rPr>
          <w:rFonts w:ascii="Calibri" w:eastAsia="Calibri" w:hAnsi="Calibri" w:cs="Calibri"/>
        </w:rPr>
        <w:t xml:space="preserve"> i Valentin</w:t>
      </w:r>
      <w:r>
        <w:rPr>
          <w:rFonts w:ascii="Calibri" w:eastAsia="Calibri" w:hAnsi="Calibri" w:cs="Calibri"/>
        </w:rPr>
        <w:t>a</w:t>
      </w:r>
      <w:r w:rsidRPr="00533BA2">
        <w:rPr>
          <w:rFonts w:ascii="Calibri" w:eastAsia="Calibri" w:hAnsi="Calibri" w:cs="Calibri"/>
        </w:rPr>
        <w:t xml:space="preserve"> </w:t>
      </w:r>
      <w:proofErr w:type="spellStart"/>
      <w:r w:rsidRPr="00533BA2">
        <w:rPr>
          <w:rFonts w:ascii="Calibri" w:eastAsia="Calibri" w:hAnsi="Calibri" w:cs="Calibri"/>
        </w:rPr>
        <w:t>Srnojević</w:t>
      </w:r>
      <w:proofErr w:type="spellEnd"/>
      <w:r w:rsidR="009B7F37">
        <w:rPr>
          <w:rFonts w:ascii="Calibri" w:eastAsia="Calibri" w:hAnsi="Calibri" w:cs="Calibri"/>
        </w:rPr>
        <w:t>, a na radionici su uz polaznike koji su se samostalno prijavili sudjelovali i</w:t>
      </w:r>
      <w:r w:rsidRPr="00533BA2">
        <w:rPr>
          <w:rFonts w:ascii="Calibri" w:eastAsia="Calibri" w:hAnsi="Calibri" w:cs="Calibri"/>
        </w:rPr>
        <w:t xml:space="preserve"> članovi Folklornog ansambla Broda</w:t>
      </w:r>
      <w:r w:rsidR="009B7F37">
        <w:rPr>
          <w:rFonts w:ascii="Calibri" w:eastAsia="Calibri" w:hAnsi="Calibri" w:cs="Calibri"/>
        </w:rPr>
        <w:t>.</w:t>
      </w:r>
      <w:r w:rsidRPr="00533BA2">
        <w:rPr>
          <w:rFonts w:ascii="Calibri" w:eastAsia="Calibri" w:hAnsi="Calibri" w:cs="Calibri"/>
        </w:rPr>
        <w:t xml:space="preserve"> </w:t>
      </w:r>
    </w:p>
    <w:p w14:paraId="421A96A9" w14:textId="61183579" w:rsidR="007910A5" w:rsidRDefault="00AA26F9">
      <w:pPr>
        <w:shd w:val="clear" w:color="auto" w:fill="FFFFFF"/>
        <w:spacing w:after="260" w:line="360" w:lineRule="auto"/>
        <w:rPr>
          <w:rFonts w:ascii="Calibri" w:eastAsia="Calibri" w:hAnsi="Calibri" w:cs="Calibri"/>
          <w:b/>
          <w:highlight w:val="white"/>
        </w:rPr>
      </w:pPr>
      <w:r>
        <w:rPr>
          <w:rFonts w:ascii="Calibri" w:eastAsia="Calibri" w:hAnsi="Calibri" w:cs="Calibri"/>
          <w:b/>
          <w:highlight w:val="white"/>
        </w:rPr>
        <w:t>R</w:t>
      </w:r>
      <w:r w:rsidR="009B7F37">
        <w:rPr>
          <w:rFonts w:ascii="Calibri" w:eastAsia="Calibri" w:hAnsi="Calibri" w:cs="Calibri"/>
          <w:b/>
          <w:highlight w:val="white"/>
        </w:rPr>
        <w:t>adionica iz</w:t>
      </w:r>
      <w:r w:rsidR="005C4987">
        <w:rPr>
          <w:rFonts w:ascii="Calibri" w:eastAsia="Calibri" w:hAnsi="Calibri" w:cs="Calibri"/>
          <w:b/>
          <w:highlight w:val="white"/>
        </w:rPr>
        <w:t>r</w:t>
      </w:r>
      <w:r w:rsidR="009B7F37">
        <w:rPr>
          <w:rFonts w:ascii="Calibri" w:eastAsia="Calibri" w:hAnsi="Calibri" w:cs="Calibri"/>
          <w:b/>
          <w:highlight w:val="white"/>
        </w:rPr>
        <w:t>ade gajdi iz recikliranih materijala i radionica sviranja gajdi</w:t>
      </w:r>
    </w:p>
    <w:p w14:paraId="4BCF1D0E" w14:textId="46B3A4BD" w:rsidR="009B7F37" w:rsidRDefault="009B7F37" w:rsidP="009B7F37">
      <w:pPr>
        <w:shd w:val="clear" w:color="auto" w:fill="FFFFFF"/>
        <w:spacing w:after="260" w:line="360" w:lineRule="auto"/>
        <w:rPr>
          <w:rFonts w:ascii="Calibri" w:eastAsia="Calibri" w:hAnsi="Calibri" w:cs="Calibri"/>
          <w:bCs/>
        </w:rPr>
      </w:pPr>
      <w:r w:rsidRPr="00AA26F9">
        <w:rPr>
          <w:rFonts w:ascii="Calibri" w:eastAsia="Calibri" w:hAnsi="Calibri" w:cs="Calibri"/>
          <w:bCs/>
        </w:rPr>
        <w:t xml:space="preserve">U nedjelju, 14. Rujna  u suorganizaciji Folklornog ansambla Brod i Galerije umjetnina </w:t>
      </w:r>
      <w:proofErr w:type="spellStart"/>
      <w:r w:rsidRPr="00AA26F9">
        <w:rPr>
          <w:rFonts w:ascii="Calibri" w:eastAsia="Calibri" w:hAnsi="Calibri" w:cs="Calibri"/>
          <w:bCs/>
        </w:rPr>
        <w:t>održatn</w:t>
      </w:r>
      <w:proofErr w:type="spellEnd"/>
      <w:r w:rsidRPr="00AA26F9">
        <w:rPr>
          <w:rFonts w:ascii="Calibri" w:eastAsia="Calibri" w:hAnsi="Calibri" w:cs="Calibri"/>
          <w:bCs/>
        </w:rPr>
        <w:t xml:space="preserve"> je jedan od programa Brodsko</w:t>
      </w:r>
      <w:r w:rsidR="00AA26F9" w:rsidRPr="00AA26F9">
        <w:rPr>
          <w:rFonts w:ascii="Calibri" w:eastAsia="Calibri" w:hAnsi="Calibri" w:cs="Calibri"/>
          <w:bCs/>
        </w:rPr>
        <w:t>g</w:t>
      </w:r>
      <w:r w:rsidRPr="00AA26F9">
        <w:rPr>
          <w:rFonts w:ascii="Calibri" w:eastAsia="Calibri" w:hAnsi="Calibri" w:cs="Calibri"/>
          <w:bCs/>
        </w:rPr>
        <w:t xml:space="preserve"> kol</w:t>
      </w:r>
      <w:r w:rsidR="00AA26F9" w:rsidRPr="00AA26F9">
        <w:rPr>
          <w:rFonts w:ascii="Calibri" w:eastAsia="Calibri" w:hAnsi="Calibri" w:cs="Calibri"/>
          <w:bCs/>
        </w:rPr>
        <w:t>a</w:t>
      </w:r>
      <w:r w:rsidRPr="00AA26F9">
        <w:rPr>
          <w:rFonts w:ascii="Calibri" w:eastAsia="Calibri" w:hAnsi="Calibri" w:cs="Calibri"/>
          <w:bCs/>
        </w:rPr>
        <w:t xml:space="preserve"> - dan posvećen</w:t>
      </w:r>
      <w:r w:rsidR="00AA26F9" w:rsidRPr="00AA26F9">
        <w:rPr>
          <w:rFonts w:ascii="Calibri" w:eastAsia="Calibri" w:hAnsi="Calibri" w:cs="Calibri"/>
          <w:bCs/>
        </w:rPr>
        <w:t xml:space="preserve"> </w:t>
      </w:r>
      <w:r w:rsidRPr="00AA26F9">
        <w:rPr>
          <w:rFonts w:ascii="Calibri" w:eastAsia="Calibri" w:hAnsi="Calibri" w:cs="Calibri"/>
          <w:bCs/>
        </w:rPr>
        <w:t xml:space="preserve">tradicijskim instrumentima i glazbi. Program </w:t>
      </w:r>
      <w:r w:rsidR="00AA26F9" w:rsidRPr="00AA26F9">
        <w:rPr>
          <w:rFonts w:ascii="Calibri" w:eastAsia="Calibri" w:hAnsi="Calibri" w:cs="Calibri"/>
          <w:bCs/>
        </w:rPr>
        <w:t xml:space="preserve">je </w:t>
      </w:r>
      <w:r w:rsidRPr="00AA26F9">
        <w:rPr>
          <w:rFonts w:ascii="Calibri" w:eastAsia="Calibri" w:hAnsi="Calibri" w:cs="Calibri"/>
          <w:bCs/>
        </w:rPr>
        <w:t>uključ</w:t>
      </w:r>
      <w:r w:rsidR="00AA26F9" w:rsidRPr="00AA26F9">
        <w:rPr>
          <w:rFonts w:ascii="Calibri" w:eastAsia="Calibri" w:hAnsi="Calibri" w:cs="Calibri"/>
          <w:bCs/>
        </w:rPr>
        <w:t xml:space="preserve">io </w:t>
      </w:r>
      <w:r w:rsidRPr="00AA26F9">
        <w:rPr>
          <w:rFonts w:ascii="Calibri" w:eastAsia="Calibri" w:hAnsi="Calibri" w:cs="Calibri"/>
          <w:bCs/>
        </w:rPr>
        <w:t xml:space="preserve"> dvije radionice: izradu </w:t>
      </w:r>
      <w:proofErr w:type="spellStart"/>
      <w:r w:rsidRPr="00AA26F9">
        <w:rPr>
          <w:rFonts w:ascii="Calibri" w:eastAsia="Calibri" w:hAnsi="Calibri" w:cs="Calibri"/>
          <w:bCs/>
        </w:rPr>
        <w:t>slamkofona</w:t>
      </w:r>
      <w:proofErr w:type="spellEnd"/>
      <w:r w:rsidRPr="00AA26F9">
        <w:rPr>
          <w:rFonts w:ascii="Calibri" w:eastAsia="Calibri" w:hAnsi="Calibri" w:cs="Calibri"/>
          <w:bCs/>
        </w:rPr>
        <w:t xml:space="preserve">, koju </w:t>
      </w:r>
      <w:r w:rsidR="00AA26F9" w:rsidRPr="00AA26F9">
        <w:rPr>
          <w:rFonts w:ascii="Calibri" w:eastAsia="Calibri" w:hAnsi="Calibri" w:cs="Calibri"/>
          <w:bCs/>
        </w:rPr>
        <w:t xml:space="preserve">je </w:t>
      </w:r>
      <w:r w:rsidRPr="00AA26F9">
        <w:rPr>
          <w:rFonts w:ascii="Calibri" w:eastAsia="Calibri" w:hAnsi="Calibri" w:cs="Calibri"/>
          <w:bCs/>
        </w:rPr>
        <w:t>vodi</w:t>
      </w:r>
      <w:r w:rsidR="00AA26F9" w:rsidRPr="00AA26F9">
        <w:rPr>
          <w:rFonts w:ascii="Calibri" w:eastAsia="Calibri" w:hAnsi="Calibri" w:cs="Calibri"/>
          <w:bCs/>
        </w:rPr>
        <w:t xml:space="preserve">o </w:t>
      </w:r>
      <w:r w:rsidRPr="00AA26F9">
        <w:rPr>
          <w:rFonts w:ascii="Calibri" w:eastAsia="Calibri" w:hAnsi="Calibri" w:cs="Calibri"/>
          <w:bCs/>
        </w:rPr>
        <w:t xml:space="preserve">Davor </w:t>
      </w:r>
      <w:proofErr w:type="spellStart"/>
      <w:r w:rsidRPr="00AA26F9">
        <w:rPr>
          <w:rFonts w:ascii="Calibri" w:eastAsia="Calibri" w:hAnsi="Calibri" w:cs="Calibri"/>
          <w:bCs/>
        </w:rPr>
        <w:t>Peršić</w:t>
      </w:r>
      <w:proofErr w:type="spellEnd"/>
      <w:r w:rsidRPr="00AA26F9">
        <w:rPr>
          <w:rFonts w:ascii="Calibri" w:eastAsia="Calibri" w:hAnsi="Calibri" w:cs="Calibri"/>
          <w:bCs/>
        </w:rPr>
        <w:t>/</w:t>
      </w:r>
      <w:proofErr w:type="spellStart"/>
      <w:r w:rsidRPr="00AA26F9">
        <w:rPr>
          <w:rFonts w:ascii="Calibri" w:eastAsia="Calibri" w:hAnsi="Calibri" w:cs="Calibri"/>
          <w:bCs/>
        </w:rPr>
        <w:t>DartInstruments</w:t>
      </w:r>
      <w:proofErr w:type="spellEnd"/>
      <w:r w:rsidRPr="00AA26F9">
        <w:rPr>
          <w:rFonts w:ascii="Calibri" w:eastAsia="Calibri" w:hAnsi="Calibri" w:cs="Calibri"/>
          <w:bCs/>
        </w:rPr>
        <w:t>, poznat po svojim inovativnim instrumentima</w:t>
      </w:r>
      <w:r w:rsidR="00AA26F9" w:rsidRPr="00AA26F9">
        <w:rPr>
          <w:rFonts w:ascii="Calibri" w:eastAsia="Calibri" w:hAnsi="Calibri" w:cs="Calibri"/>
          <w:bCs/>
        </w:rPr>
        <w:t xml:space="preserve"> </w:t>
      </w:r>
      <w:r w:rsidRPr="00AA26F9">
        <w:rPr>
          <w:rFonts w:ascii="Calibri" w:eastAsia="Calibri" w:hAnsi="Calibri" w:cs="Calibri"/>
          <w:bCs/>
        </w:rPr>
        <w:t>izrađenim po DIY principu, te radionicu sviranja na gajdama pod vodstvom Stjepana</w:t>
      </w:r>
      <w:r w:rsidR="00AA26F9" w:rsidRPr="00AA26F9">
        <w:rPr>
          <w:rFonts w:ascii="Calibri" w:eastAsia="Calibri" w:hAnsi="Calibri" w:cs="Calibri"/>
          <w:bCs/>
        </w:rPr>
        <w:t xml:space="preserve"> </w:t>
      </w:r>
      <w:proofErr w:type="spellStart"/>
      <w:r w:rsidRPr="00AA26F9">
        <w:rPr>
          <w:rFonts w:ascii="Calibri" w:eastAsia="Calibri" w:hAnsi="Calibri" w:cs="Calibri"/>
          <w:bCs/>
        </w:rPr>
        <w:t>Večkovića</w:t>
      </w:r>
      <w:proofErr w:type="spellEnd"/>
      <w:r w:rsidRPr="00AA26F9">
        <w:rPr>
          <w:rFonts w:ascii="Calibri" w:eastAsia="Calibri" w:hAnsi="Calibri" w:cs="Calibri"/>
          <w:bCs/>
        </w:rPr>
        <w:t>, solista ansambla Lado i jednog od najpoznatijih hrvatskih gajdaša.</w:t>
      </w:r>
    </w:p>
    <w:p w14:paraId="166BECC7" w14:textId="18933067" w:rsidR="00AA26F9" w:rsidRDefault="00AA26F9" w:rsidP="009B7F37">
      <w:pPr>
        <w:shd w:val="clear" w:color="auto" w:fill="FFFFFF"/>
        <w:spacing w:after="260" w:line="360" w:lineRule="auto"/>
        <w:rPr>
          <w:rFonts w:ascii="Calibri" w:eastAsia="Calibri" w:hAnsi="Calibri" w:cs="Calibri"/>
          <w:b/>
        </w:rPr>
      </w:pPr>
      <w:r w:rsidRPr="00AA26F9">
        <w:rPr>
          <w:rFonts w:ascii="Calibri" w:eastAsia="Calibri" w:hAnsi="Calibri" w:cs="Calibri"/>
          <w:b/>
        </w:rPr>
        <w:t xml:space="preserve">Radionica Modni kolaž Vedrane </w:t>
      </w:r>
      <w:proofErr w:type="spellStart"/>
      <w:r w:rsidRPr="00AA26F9">
        <w:rPr>
          <w:rFonts w:ascii="Calibri" w:eastAsia="Calibri" w:hAnsi="Calibri" w:cs="Calibri"/>
          <w:b/>
        </w:rPr>
        <w:t>Jurišinac</w:t>
      </w:r>
      <w:proofErr w:type="spellEnd"/>
    </w:p>
    <w:p w14:paraId="3FBD0C40" w14:textId="5A7341DC" w:rsidR="00DE6957" w:rsidRPr="00DE6957" w:rsidRDefault="00DE6957" w:rsidP="00DE6957">
      <w:pPr>
        <w:shd w:val="clear" w:color="auto" w:fill="FFFFFF"/>
        <w:spacing w:after="260" w:line="360" w:lineRule="auto"/>
        <w:rPr>
          <w:rFonts w:ascii="Calibri" w:eastAsia="Calibri" w:hAnsi="Calibri" w:cs="Calibri"/>
          <w:bCs/>
        </w:rPr>
      </w:pPr>
      <w:r w:rsidRPr="00DE6957">
        <w:rPr>
          <w:rFonts w:ascii="Calibri" w:eastAsia="Calibri" w:hAnsi="Calibri" w:cs="Calibri"/>
          <w:bCs/>
        </w:rPr>
        <w:t xml:space="preserve">U četvrtak, 11. prosinca, održana je </w:t>
      </w:r>
      <w:proofErr w:type="spellStart"/>
      <w:r w:rsidRPr="00DE6957">
        <w:rPr>
          <w:rFonts w:ascii="Calibri" w:eastAsia="Calibri" w:hAnsi="Calibri" w:cs="Calibri"/>
          <w:bCs/>
        </w:rPr>
        <w:t>radionica“Modni</w:t>
      </w:r>
      <w:proofErr w:type="spellEnd"/>
      <w:r w:rsidRPr="00DE6957">
        <w:rPr>
          <w:rFonts w:ascii="Calibri" w:eastAsia="Calibri" w:hAnsi="Calibri" w:cs="Calibri"/>
          <w:bCs/>
        </w:rPr>
        <w:t xml:space="preserve"> kolaž” pod vodstvom dizajnerice Vedrane </w:t>
      </w:r>
      <w:proofErr w:type="spellStart"/>
      <w:r w:rsidRPr="00DE6957">
        <w:rPr>
          <w:rFonts w:ascii="Calibri" w:eastAsia="Calibri" w:hAnsi="Calibri" w:cs="Calibri"/>
          <w:bCs/>
        </w:rPr>
        <w:t>Jurišinac</w:t>
      </w:r>
      <w:proofErr w:type="spellEnd"/>
      <w:r w:rsidRPr="00DE6957">
        <w:rPr>
          <w:rFonts w:ascii="Calibri" w:eastAsia="Calibri" w:hAnsi="Calibri" w:cs="Calibri"/>
          <w:bCs/>
        </w:rPr>
        <w:t xml:space="preserve">. Polaznice radionice su radile s ostacima tkanina iz </w:t>
      </w:r>
      <w:proofErr w:type="spellStart"/>
      <w:r w:rsidRPr="00DE6957">
        <w:rPr>
          <w:rFonts w:ascii="Calibri" w:eastAsia="Calibri" w:hAnsi="Calibri" w:cs="Calibri"/>
          <w:bCs/>
        </w:rPr>
        <w:t>Vedraninog</w:t>
      </w:r>
      <w:proofErr w:type="spellEnd"/>
      <w:r w:rsidRPr="00DE6957">
        <w:rPr>
          <w:rFonts w:ascii="Calibri" w:eastAsia="Calibri" w:hAnsi="Calibri" w:cs="Calibri"/>
          <w:bCs/>
        </w:rPr>
        <w:t xml:space="preserve"> modnog </w:t>
      </w:r>
      <w:r w:rsidRPr="00DE6957">
        <w:rPr>
          <w:rFonts w:ascii="Calibri" w:eastAsia="Calibri" w:hAnsi="Calibri" w:cs="Calibri"/>
          <w:bCs/>
        </w:rPr>
        <w:lastRenderedPageBreak/>
        <w:t>ateljea te od njih stvarale vlastite modne kreacije. Svaki je sudionik sastavio svoj jedinstveni modni kolaž, a gotove radove smo na kraju i uokvirili.</w:t>
      </w:r>
    </w:p>
    <w:p w14:paraId="151DF660" w14:textId="77777777" w:rsidR="00D30F36" w:rsidRDefault="00000000">
      <w:pPr>
        <w:spacing w:line="360" w:lineRule="auto"/>
        <w:rPr>
          <w:rFonts w:ascii="Calibri" w:eastAsia="Calibri" w:hAnsi="Calibri" w:cs="Calibri"/>
          <w:b/>
          <w:i/>
          <w:highlight w:val="white"/>
        </w:rPr>
      </w:pPr>
      <w:r>
        <w:rPr>
          <w:rFonts w:ascii="Calibri" w:eastAsia="Calibri" w:hAnsi="Calibri" w:cs="Calibri"/>
          <w:i/>
          <w:highlight w:val="white"/>
        </w:rPr>
        <w:t>IV. Redovna muzejska djelatnost</w:t>
      </w:r>
    </w:p>
    <w:p w14:paraId="3981831D" w14:textId="77777777" w:rsidR="00D30F36" w:rsidRDefault="00D30F36">
      <w:pPr>
        <w:spacing w:line="360" w:lineRule="auto"/>
        <w:rPr>
          <w:rFonts w:ascii="Calibri" w:eastAsia="Calibri" w:hAnsi="Calibri" w:cs="Calibri"/>
          <w:b/>
          <w:i/>
          <w:highlight w:val="white"/>
        </w:rPr>
      </w:pPr>
    </w:p>
    <w:p w14:paraId="388FB8E4" w14:textId="77777777" w:rsidR="00D30F36" w:rsidRDefault="00000000">
      <w:pPr>
        <w:spacing w:line="360" w:lineRule="auto"/>
        <w:rPr>
          <w:rFonts w:ascii="Calibri" w:eastAsia="Calibri" w:hAnsi="Calibri" w:cs="Calibri"/>
          <w:b/>
          <w:highlight w:val="white"/>
        </w:rPr>
      </w:pPr>
      <w:r>
        <w:rPr>
          <w:rFonts w:ascii="Calibri" w:eastAsia="Calibri" w:hAnsi="Calibri" w:cs="Calibri"/>
          <w:b/>
          <w:highlight w:val="white"/>
        </w:rPr>
        <w:t>ZAŠTITA UMJETNINA</w:t>
      </w:r>
    </w:p>
    <w:p w14:paraId="7CB4D5FF" w14:textId="77777777" w:rsidR="00D30F36" w:rsidRDefault="00D30F36">
      <w:pPr>
        <w:spacing w:line="360" w:lineRule="auto"/>
        <w:rPr>
          <w:rFonts w:ascii="Calibri" w:eastAsia="Calibri" w:hAnsi="Calibri" w:cs="Calibri"/>
          <w:b/>
          <w:highlight w:val="white"/>
        </w:rPr>
      </w:pPr>
    </w:p>
    <w:p w14:paraId="4082894E"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Redovito se kontrolira stanje umjetnina u </w:t>
      </w:r>
      <w:proofErr w:type="spellStart"/>
      <w:r>
        <w:rPr>
          <w:rFonts w:ascii="Calibri" w:eastAsia="Calibri" w:hAnsi="Calibri" w:cs="Calibri"/>
          <w:highlight w:val="white"/>
        </w:rPr>
        <w:t>čuvaonicama</w:t>
      </w:r>
      <w:proofErr w:type="spellEnd"/>
      <w:r>
        <w:rPr>
          <w:rFonts w:ascii="Calibri" w:eastAsia="Calibri" w:hAnsi="Calibri" w:cs="Calibri"/>
          <w:highlight w:val="white"/>
        </w:rPr>
        <w:t xml:space="preserve">, a prostorije </w:t>
      </w:r>
      <w:proofErr w:type="spellStart"/>
      <w:r>
        <w:rPr>
          <w:rFonts w:ascii="Calibri" w:eastAsia="Calibri" w:hAnsi="Calibri" w:cs="Calibri"/>
          <w:highlight w:val="white"/>
        </w:rPr>
        <w:t>čuvaonica</w:t>
      </w:r>
      <w:proofErr w:type="spellEnd"/>
      <w:r>
        <w:rPr>
          <w:rFonts w:ascii="Calibri" w:eastAsia="Calibri" w:hAnsi="Calibri" w:cs="Calibri"/>
          <w:highlight w:val="white"/>
        </w:rPr>
        <w:t xml:space="preserve"> se po potrebi  prozračuju. </w:t>
      </w:r>
    </w:p>
    <w:p w14:paraId="6ADA3DF0" w14:textId="77777777" w:rsidR="00D30F36" w:rsidRDefault="00D30F36">
      <w:pPr>
        <w:spacing w:line="360" w:lineRule="auto"/>
        <w:rPr>
          <w:rFonts w:ascii="Calibri" w:eastAsia="Calibri" w:hAnsi="Calibri" w:cs="Calibri"/>
          <w:highlight w:val="white"/>
        </w:rPr>
      </w:pPr>
    </w:p>
    <w:p w14:paraId="518720C4" w14:textId="77777777" w:rsidR="00D30F36" w:rsidRDefault="00000000">
      <w:pPr>
        <w:spacing w:line="360" w:lineRule="auto"/>
        <w:rPr>
          <w:rFonts w:ascii="Calibri" w:eastAsia="Calibri" w:hAnsi="Calibri" w:cs="Calibri"/>
          <w:highlight w:val="white"/>
        </w:rPr>
      </w:pPr>
      <w:r>
        <w:rPr>
          <w:rFonts w:ascii="Calibri" w:eastAsia="Calibri" w:hAnsi="Calibri" w:cs="Calibri"/>
          <w:b/>
          <w:highlight w:val="white"/>
        </w:rPr>
        <w:t>IZDAVAČKA DJELATNOST</w:t>
      </w:r>
    </w:p>
    <w:p w14:paraId="4800CD5A" w14:textId="77777777" w:rsidR="00D30F36" w:rsidRDefault="00000000">
      <w:pPr>
        <w:spacing w:line="360" w:lineRule="auto"/>
        <w:rPr>
          <w:rFonts w:ascii="Calibri" w:eastAsia="Calibri" w:hAnsi="Calibri" w:cs="Calibri"/>
          <w:highlight w:val="white"/>
          <w:u w:val="single"/>
        </w:rPr>
      </w:pPr>
      <w:r>
        <w:rPr>
          <w:rFonts w:ascii="Calibri" w:eastAsia="Calibri" w:hAnsi="Calibri" w:cs="Calibri"/>
          <w:highlight w:val="white"/>
          <w:u w:val="single"/>
        </w:rPr>
        <w:t xml:space="preserve">Ilustrirana priča Ivane Brlić Mažuranić: </w:t>
      </w:r>
      <w:proofErr w:type="spellStart"/>
      <w:r>
        <w:rPr>
          <w:rFonts w:ascii="Calibri" w:eastAsia="Calibri" w:hAnsi="Calibri" w:cs="Calibri"/>
          <w:highlight w:val="white"/>
          <w:u w:val="single"/>
        </w:rPr>
        <w:t>Lutonjica</w:t>
      </w:r>
      <w:proofErr w:type="spellEnd"/>
      <w:r>
        <w:rPr>
          <w:rFonts w:ascii="Calibri" w:eastAsia="Calibri" w:hAnsi="Calibri" w:cs="Calibri"/>
          <w:highlight w:val="white"/>
          <w:u w:val="single"/>
        </w:rPr>
        <w:t xml:space="preserve"> </w:t>
      </w:r>
      <w:proofErr w:type="spellStart"/>
      <w:r>
        <w:rPr>
          <w:rFonts w:ascii="Calibri" w:eastAsia="Calibri" w:hAnsi="Calibri" w:cs="Calibri"/>
          <w:highlight w:val="white"/>
          <w:u w:val="single"/>
        </w:rPr>
        <w:t>Toporko</w:t>
      </w:r>
      <w:proofErr w:type="spellEnd"/>
      <w:r>
        <w:rPr>
          <w:rFonts w:ascii="Calibri" w:eastAsia="Calibri" w:hAnsi="Calibri" w:cs="Calibri"/>
          <w:highlight w:val="white"/>
          <w:u w:val="single"/>
        </w:rPr>
        <w:t xml:space="preserve"> i devet </w:t>
      </w:r>
      <w:proofErr w:type="spellStart"/>
      <w:r>
        <w:rPr>
          <w:rFonts w:ascii="Calibri" w:eastAsia="Calibri" w:hAnsi="Calibri" w:cs="Calibri"/>
          <w:highlight w:val="white"/>
          <w:u w:val="single"/>
        </w:rPr>
        <w:t>župančića</w:t>
      </w:r>
      <w:proofErr w:type="spellEnd"/>
    </w:p>
    <w:p w14:paraId="61D2E0D7"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Priče iz davnine su zbirka </w:t>
      </w:r>
      <w:proofErr w:type="spellStart"/>
      <w:r>
        <w:rPr>
          <w:rFonts w:ascii="Calibri" w:eastAsia="Calibri" w:hAnsi="Calibri" w:cs="Calibri"/>
          <w:highlight w:val="white"/>
        </w:rPr>
        <w:t>pripovjedaka</w:t>
      </w:r>
      <w:proofErr w:type="spellEnd"/>
      <w:r>
        <w:rPr>
          <w:rFonts w:ascii="Calibri" w:eastAsia="Calibri" w:hAnsi="Calibri" w:cs="Calibri"/>
          <w:highlight w:val="white"/>
        </w:rPr>
        <w:t xml:space="preserve"> za djecu autorice Ivane Brlić-Mažuranić i predstavljaju njeno najznačajnije književno djelo. Autorica je napisala ovo djelo u svojoj 42-oj godini života u vrijeme dok je </w:t>
      </w:r>
      <w:proofErr w:type="spellStart"/>
      <w:r>
        <w:rPr>
          <w:rFonts w:ascii="Calibri" w:eastAsia="Calibri" w:hAnsi="Calibri" w:cs="Calibri"/>
          <w:highlight w:val="white"/>
        </w:rPr>
        <w:t>veċ</w:t>
      </w:r>
      <w:proofErr w:type="spellEnd"/>
      <w:r>
        <w:rPr>
          <w:rFonts w:ascii="Calibri" w:eastAsia="Calibri" w:hAnsi="Calibri" w:cs="Calibri"/>
          <w:highlight w:val="white"/>
        </w:rPr>
        <w:t xml:space="preserve"> književno sazrela. Od vremena prvog objavljivanja, njena književna djela su bila izvrsno primljena od strane kritike i uz divljenje čitalačke javnosti kako u zemlji tako i u inostranstvu, a ona je dva puta bila nominirana za Nobelovu nagradu za književnost 1931. i 1938. godine. Knjiga Priče iz davnine je prvi put objavljena 1916. godine u izdanju Matice hrvatske iz Zagreba. </w:t>
      </w:r>
    </w:p>
    <w:p w14:paraId="72088E90"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Ivanine tekstove svojim likovnim uradcima do sada obogaćivali likovni umjetnici poput Marijana </w:t>
      </w:r>
      <w:proofErr w:type="spellStart"/>
      <w:r>
        <w:rPr>
          <w:rFonts w:ascii="Calibri" w:eastAsia="Calibri" w:hAnsi="Calibri" w:cs="Calibri"/>
          <w:highlight w:val="white"/>
        </w:rPr>
        <w:t>Jevšovara</w:t>
      </w:r>
      <w:proofErr w:type="spellEnd"/>
      <w:r>
        <w:rPr>
          <w:rFonts w:ascii="Calibri" w:eastAsia="Calibri" w:hAnsi="Calibri" w:cs="Calibri"/>
          <w:highlight w:val="white"/>
        </w:rPr>
        <w:t xml:space="preserve">, Josipa Vanište, Cvijete </w:t>
      </w:r>
      <w:proofErr w:type="spellStart"/>
      <w:r>
        <w:rPr>
          <w:rFonts w:ascii="Calibri" w:eastAsia="Calibri" w:hAnsi="Calibri" w:cs="Calibri"/>
          <w:highlight w:val="white"/>
        </w:rPr>
        <w:t>Job</w:t>
      </w:r>
      <w:proofErr w:type="spellEnd"/>
      <w:r>
        <w:rPr>
          <w:rFonts w:ascii="Calibri" w:eastAsia="Calibri" w:hAnsi="Calibri" w:cs="Calibri"/>
          <w:highlight w:val="white"/>
        </w:rPr>
        <w:t xml:space="preserve">, Vasilija Jordana, Ferdinanda Kulmera, Alberta </w:t>
      </w:r>
      <w:proofErr w:type="spellStart"/>
      <w:r>
        <w:rPr>
          <w:rFonts w:ascii="Calibri" w:eastAsia="Calibri" w:hAnsi="Calibri" w:cs="Calibri"/>
          <w:highlight w:val="white"/>
        </w:rPr>
        <w:t>Kinerta</w:t>
      </w:r>
      <w:proofErr w:type="spellEnd"/>
      <w:r>
        <w:rPr>
          <w:rFonts w:ascii="Calibri" w:eastAsia="Calibri" w:hAnsi="Calibri" w:cs="Calibri"/>
          <w:highlight w:val="white"/>
        </w:rPr>
        <w:t xml:space="preserve">, Ivana Lackovića </w:t>
      </w:r>
      <w:proofErr w:type="spellStart"/>
      <w:r>
        <w:rPr>
          <w:rFonts w:ascii="Calibri" w:eastAsia="Calibri" w:hAnsi="Calibri" w:cs="Calibri"/>
          <w:highlight w:val="white"/>
        </w:rPr>
        <w:t>Croate</w:t>
      </w:r>
      <w:proofErr w:type="spellEnd"/>
      <w:r>
        <w:rPr>
          <w:rFonts w:ascii="Calibri" w:eastAsia="Calibri" w:hAnsi="Calibri" w:cs="Calibri"/>
          <w:highlight w:val="white"/>
        </w:rPr>
        <w:t xml:space="preserve">, Đure </w:t>
      </w:r>
      <w:proofErr w:type="spellStart"/>
      <w:r>
        <w:rPr>
          <w:rFonts w:ascii="Calibri" w:eastAsia="Calibri" w:hAnsi="Calibri" w:cs="Calibri"/>
          <w:highlight w:val="white"/>
        </w:rPr>
        <w:t>Sedera</w:t>
      </w:r>
      <w:proofErr w:type="spellEnd"/>
      <w:r>
        <w:rPr>
          <w:rFonts w:ascii="Calibri" w:eastAsia="Calibri" w:hAnsi="Calibri" w:cs="Calibri"/>
          <w:highlight w:val="white"/>
        </w:rPr>
        <w:t xml:space="preserve">, Mladena Veže, Ivice </w:t>
      </w:r>
      <w:proofErr w:type="spellStart"/>
      <w:r>
        <w:rPr>
          <w:rFonts w:ascii="Calibri" w:eastAsia="Calibri" w:hAnsi="Calibri" w:cs="Calibri"/>
          <w:highlight w:val="white"/>
        </w:rPr>
        <w:t>Antolčića</w:t>
      </w:r>
      <w:proofErr w:type="spellEnd"/>
      <w:r>
        <w:rPr>
          <w:rFonts w:ascii="Calibri" w:eastAsia="Calibri" w:hAnsi="Calibri" w:cs="Calibri"/>
          <w:highlight w:val="white"/>
        </w:rPr>
        <w:t xml:space="preserve">, Nives </w:t>
      </w:r>
      <w:proofErr w:type="spellStart"/>
      <w:r>
        <w:rPr>
          <w:rFonts w:ascii="Calibri" w:eastAsia="Calibri" w:hAnsi="Calibri" w:cs="Calibri"/>
          <w:highlight w:val="white"/>
        </w:rPr>
        <w:t>Kavurić</w:t>
      </w:r>
      <w:proofErr w:type="spellEnd"/>
      <w:r>
        <w:rPr>
          <w:rFonts w:ascii="Calibri" w:eastAsia="Calibri" w:hAnsi="Calibri" w:cs="Calibri"/>
          <w:highlight w:val="white"/>
        </w:rPr>
        <w:t xml:space="preserve">-Kurtović, Krešimira </w:t>
      </w:r>
      <w:proofErr w:type="spellStart"/>
      <w:r>
        <w:rPr>
          <w:rFonts w:ascii="Calibri" w:eastAsia="Calibri" w:hAnsi="Calibri" w:cs="Calibri"/>
          <w:highlight w:val="white"/>
        </w:rPr>
        <w:t>Zimonića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Ismara</w:t>
      </w:r>
      <w:proofErr w:type="spellEnd"/>
      <w:r>
        <w:rPr>
          <w:rFonts w:ascii="Calibri" w:eastAsia="Calibri" w:hAnsi="Calibri" w:cs="Calibri"/>
          <w:highlight w:val="white"/>
        </w:rPr>
        <w:t xml:space="preserve"> Mujezinovića i Svjetlana </w:t>
      </w:r>
      <w:proofErr w:type="spellStart"/>
      <w:r>
        <w:rPr>
          <w:rFonts w:ascii="Calibri" w:eastAsia="Calibri" w:hAnsi="Calibri" w:cs="Calibri"/>
          <w:highlight w:val="white"/>
        </w:rPr>
        <w:t>Junakovića</w:t>
      </w:r>
      <w:proofErr w:type="spellEnd"/>
      <w:r>
        <w:rPr>
          <w:rFonts w:ascii="Calibri" w:eastAsia="Calibri" w:hAnsi="Calibri" w:cs="Calibri"/>
          <w:highlight w:val="white"/>
        </w:rPr>
        <w:t xml:space="preserve">. No za pionirski posao ilustriranja Ivanine proze najzaslužniji su Nasta </w:t>
      </w:r>
      <w:proofErr w:type="spellStart"/>
      <w:r>
        <w:rPr>
          <w:rFonts w:ascii="Calibri" w:eastAsia="Calibri" w:hAnsi="Calibri" w:cs="Calibri"/>
          <w:highlight w:val="white"/>
        </w:rPr>
        <w:t>Rojc</w:t>
      </w:r>
      <w:proofErr w:type="spellEnd"/>
      <w:r>
        <w:rPr>
          <w:rFonts w:ascii="Calibri" w:eastAsia="Calibri" w:hAnsi="Calibri" w:cs="Calibri"/>
          <w:highlight w:val="white"/>
        </w:rPr>
        <w:t>-Šenoa, Petar Orlić i Vladimir Kirin.</w:t>
      </w:r>
    </w:p>
    <w:p w14:paraId="4D52312F"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Smatrali smo da bi pokretanjem vlastite edicije Priča iz davnine, svake godine po jednu, s ilustracijama pozvanog likovnog umjetnika i s metodički obrađenim tekstom, bitno pridonijeli recepciji bogate književne baštine Ivane Brlić Mažuranić, poglavito novim naraštajima.</w:t>
      </w:r>
    </w:p>
    <w:p w14:paraId="6535B01D"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Željka Gradski ilustrirala je priču </w:t>
      </w:r>
      <w:proofErr w:type="spellStart"/>
      <w:r>
        <w:rPr>
          <w:rFonts w:ascii="Calibri" w:eastAsia="Calibri" w:hAnsi="Calibri" w:cs="Calibri"/>
          <w:highlight w:val="white"/>
          <w:u w:val="single"/>
        </w:rPr>
        <w:t>Lutonjica</w:t>
      </w:r>
      <w:proofErr w:type="spellEnd"/>
      <w:r>
        <w:rPr>
          <w:rFonts w:ascii="Calibri" w:eastAsia="Calibri" w:hAnsi="Calibri" w:cs="Calibri"/>
          <w:highlight w:val="white"/>
          <w:u w:val="single"/>
        </w:rPr>
        <w:t xml:space="preserve"> </w:t>
      </w:r>
      <w:proofErr w:type="spellStart"/>
      <w:r>
        <w:rPr>
          <w:rFonts w:ascii="Calibri" w:eastAsia="Calibri" w:hAnsi="Calibri" w:cs="Calibri"/>
          <w:highlight w:val="white"/>
          <w:u w:val="single"/>
        </w:rPr>
        <w:t>Toporko</w:t>
      </w:r>
      <w:proofErr w:type="spellEnd"/>
      <w:r>
        <w:rPr>
          <w:rFonts w:ascii="Calibri" w:eastAsia="Calibri" w:hAnsi="Calibri" w:cs="Calibri"/>
          <w:highlight w:val="white"/>
          <w:u w:val="single"/>
        </w:rPr>
        <w:t xml:space="preserve"> i devet </w:t>
      </w:r>
      <w:proofErr w:type="spellStart"/>
      <w:r>
        <w:rPr>
          <w:rFonts w:ascii="Calibri" w:eastAsia="Calibri" w:hAnsi="Calibri" w:cs="Calibri"/>
          <w:highlight w:val="white"/>
          <w:u w:val="single"/>
        </w:rPr>
        <w:t>župančića</w:t>
      </w:r>
      <w:proofErr w:type="spellEnd"/>
    </w:p>
    <w:p w14:paraId="57B232C8"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Na aktivnostima prilagodbe teksta radila je doc. dr. sc. Irena </w:t>
      </w:r>
      <w:proofErr w:type="spellStart"/>
      <w:r>
        <w:rPr>
          <w:rFonts w:ascii="Calibri" w:eastAsia="Calibri" w:hAnsi="Calibri" w:cs="Calibri"/>
          <w:highlight w:val="white"/>
        </w:rPr>
        <w:t>Krumes</w:t>
      </w:r>
      <w:proofErr w:type="spellEnd"/>
      <w:r>
        <w:rPr>
          <w:rFonts w:ascii="Calibri" w:eastAsia="Calibri" w:hAnsi="Calibri" w:cs="Calibri"/>
          <w:highlight w:val="white"/>
        </w:rPr>
        <w:t xml:space="preserve">, profesorica koja na Učiteljskom studiju na Sveučilištu u Slavonskom Brodu predaje kolegije Dječja književnost, a na Studiju ranog i predškolskog odgoja i obrazovanja kolegij </w:t>
      </w:r>
      <w:proofErr w:type="spellStart"/>
      <w:r>
        <w:rPr>
          <w:rFonts w:ascii="Calibri" w:eastAsia="Calibri" w:hAnsi="Calibri" w:cs="Calibri"/>
          <w:highlight w:val="white"/>
        </w:rPr>
        <w:t>Predvježbe</w:t>
      </w:r>
      <w:proofErr w:type="spellEnd"/>
      <w:r>
        <w:rPr>
          <w:rFonts w:ascii="Calibri" w:eastAsia="Calibri" w:hAnsi="Calibri" w:cs="Calibri"/>
          <w:highlight w:val="white"/>
        </w:rPr>
        <w:t xml:space="preserve"> čitanja i pisanja. </w:t>
      </w:r>
      <w:r>
        <w:rPr>
          <w:rFonts w:ascii="Calibri" w:eastAsia="Calibri" w:hAnsi="Calibri" w:cs="Calibri"/>
          <w:highlight w:val="white"/>
        </w:rPr>
        <w:lastRenderedPageBreak/>
        <w:t>Osim što je prilagodila tekst priče za uzrast djece do 11 godina, izradila je zanimljiv slikovni rječnik za djecu, te pripremila metodički priručnik koji uključuje zadatke za djecu koja čitaju i za djecu koja ne čitaju.</w:t>
      </w:r>
    </w:p>
    <w:p w14:paraId="07C2420D" w14:textId="77777777" w:rsidR="009B6B6F" w:rsidRDefault="009B6B6F">
      <w:pPr>
        <w:spacing w:line="360" w:lineRule="auto"/>
        <w:rPr>
          <w:rFonts w:ascii="Calibri" w:eastAsia="Calibri" w:hAnsi="Calibri" w:cs="Calibri"/>
        </w:rPr>
      </w:pPr>
    </w:p>
    <w:p w14:paraId="11D2A0EE" w14:textId="2EC3E4A9" w:rsidR="009B6B6F" w:rsidRPr="009B6B6F" w:rsidRDefault="009B6B6F">
      <w:pPr>
        <w:spacing w:line="360" w:lineRule="auto"/>
        <w:rPr>
          <w:rFonts w:ascii="Calibri" w:eastAsia="Calibri" w:hAnsi="Calibri" w:cs="Calibri"/>
          <w:highlight w:val="white"/>
          <w:u w:val="single"/>
        </w:rPr>
      </w:pPr>
      <w:r w:rsidRPr="009B6B6F">
        <w:rPr>
          <w:rFonts w:ascii="Calibri" w:eastAsia="Calibri" w:hAnsi="Calibri" w:cs="Calibri"/>
          <w:u w:val="single"/>
        </w:rPr>
        <w:t>Priča o tamburi – vodič za mlade istraživače i Strip-vodič kroz Galeriju umjetnina grada Slavonskog Broda</w:t>
      </w:r>
    </w:p>
    <w:p w14:paraId="05A367F9" w14:textId="77777777" w:rsidR="009B6B6F" w:rsidRDefault="009B6B6F" w:rsidP="009B6B6F">
      <w:pPr>
        <w:spacing w:line="360" w:lineRule="auto"/>
        <w:rPr>
          <w:rFonts w:ascii="Calibri" w:eastAsia="Calibri" w:hAnsi="Calibri" w:cs="Calibri"/>
        </w:rPr>
      </w:pPr>
    </w:p>
    <w:p w14:paraId="0AC0CF4E" w14:textId="7EABF333" w:rsidR="009B6B6F" w:rsidRPr="009B6B6F" w:rsidRDefault="009B6B6F" w:rsidP="009B6B6F">
      <w:pPr>
        <w:spacing w:line="360" w:lineRule="auto"/>
        <w:rPr>
          <w:rFonts w:ascii="Calibri" w:eastAsia="Calibri" w:hAnsi="Calibri" w:cs="Calibri"/>
        </w:rPr>
      </w:pPr>
      <w:r>
        <w:rPr>
          <w:rFonts w:ascii="Calibri" w:eastAsia="Calibri" w:hAnsi="Calibri" w:cs="Calibri"/>
        </w:rPr>
        <w:t>U</w:t>
      </w:r>
      <w:r w:rsidRPr="009B6B6F">
        <w:rPr>
          <w:rFonts w:ascii="Calibri" w:eastAsia="Calibri" w:hAnsi="Calibri" w:cs="Calibri"/>
        </w:rPr>
        <w:t xml:space="preserve"> utorak, 16. prosinca, u koncertnoj dvorani Kuće tambure, kao završno događanje naše </w:t>
      </w:r>
      <w:proofErr w:type="spellStart"/>
      <w:r w:rsidRPr="009B6B6F">
        <w:rPr>
          <w:rFonts w:ascii="Calibri" w:eastAsia="Calibri" w:hAnsi="Calibri" w:cs="Calibri"/>
        </w:rPr>
        <w:t>obljetničke</w:t>
      </w:r>
      <w:proofErr w:type="spellEnd"/>
      <w:r w:rsidRPr="009B6B6F">
        <w:rPr>
          <w:rFonts w:ascii="Calibri" w:eastAsia="Calibri" w:hAnsi="Calibri" w:cs="Calibri"/>
        </w:rPr>
        <w:t xml:space="preserve">, 30. godine od donošenja odluke o osnivanju, predstavili </w:t>
      </w:r>
      <w:r>
        <w:rPr>
          <w:rFonts w:ascii="Calibri" w:eastAsia="Calibri" w:hAnsi="Calibri" w:cs="Calibri"/>
        </w:rPr>
        <w:t xml:space="preserve">smo </w:t>
      </w:r>
      <w:r w:rsidRPr="009B6B6F">
        <w:rPr>
          <w:rFonts w:ascii="Calibri" w:eastAsia="Calibri" w:hAnsi="Calibri" w:cs="Calibri"/>
        </w:rPr>
        <w:t xml:space="preserve">Strip vodič kroz Galeriju umjetnina grada Slavonskog Broda, za koji je scenarij i crtež izradio varaždinski umjetnik Mihael </w:t>
      </w:r>
      <w:proofErr w:type="spellStart"/>
      <w:r w:rsidRPr="009B6B6F">
        <w:rPr>
          <w:rFonts w:ascii="Calibri" w:eastAsia="Calibri" w:hAnsi="Calibri" w:cs="Calibri"/>
        </w:rPr>
        <w:t>Bađun</w:t>
      </w:r>
      <w:proofErr w:type="spellEnd"/>
      <w:r w:rsidRPr="009B6B6F">
        <w:rPr>
          <w:rFonts w:ascii="Calibri" w:eastAsia="Calibri" w:hAnsi="Calibri" w:cs="Calibri"/>
        </w:rPr>
        <w:t xml:space="preserve"> i Vodič za mlade istraživače Priča o tamburi, autorice kustosice Galerije umjetnina Ire </w:t>
      </w:r>
      <w:proofErr w:type="spellStart"/>
      <w:r w:rsidRPr="009B6B6F">
        <w:rPr>
          <w:rFonts w:ascii="Calibri" w:eastAsia="Calibri" w:hAnsi="Calibri" w:cs="Calibri"/>
        </w:rPr>
        <w:t>Panthy</w:t>
      </w:r>
      <w:proofErr w:type="spellEnd"/>
      <w:r w:rsidRPr="009B6B6F">
        <w:rPr>
          <w:rFonts w:ascii="Calibri" w:eastAsia="Calibri" w:hAnsi="Calibri" w:cs="Calibri"/>
        </w:rPr>
        <w:t xml:space="preserve"> i s ilustracijama valpovačkog umjetnika Tina </w:t>
      </w:r>
      <w:proofErr w:type="spellStart"/>
      <w:r w:rsidRPr="009B6B6F">
        <w:rPr>
          <w:rFonts w:ascii="Calibri" w:eastAsia="Calibri" w:hAnsi="Calibri" w:cs="Calibri"/>
        </w:rPr>
        <w:t>Andonovskog</w:t>
      </w:r>
      <w:proofErr w:type="spellEnd"/>
      <w:r w:rsidRPr="009B6B6F">
        <w:rPr>
          <w:rFonts w:ascii="Calibri" w:eastAsia="Calibri" w:hAnsi="Calibri" w:cs="Calibri"/>
        </w:rPr>
        <w:t>.</w:t>
      </w:r>
    </w:p>
    <w:p w14:paraId="21DD95B1" w14:textId="77777777" w:rsidR="009B6B6F" w:rsidRPr="009B6B6F" w:rsidRDefault="009B6B6F" w:rsidP="009B6B6F">
      <w:pPr>
        <w:spacing w:line="360" w:lineRule="auto"/>
        <w:rPr>
          <w:rFonts w:ascii="Calibri" w:eastAsia="Calibri" w:hAnsi="Calibri" w:cs="Calibri"/>
        </w:rPr>
      </w:pPr>
    </w:p>
    <w:p w14:paraId="4CC45D2C" w14:textId="77777777" w:rsidR="009B6B6F" w:rsidRPr="009B6B6F" w:rsidRDefault="009B6B6F" w:rsidP="009B6B6F">
      <w:pPr>
        <w:spacing w:line="360" w:lineRule="auto"/>
        <w:rPr>
          <w:rFonts w:ascii="Calibri" w:eastAsia="Calibri" w:hAnsi="Calibri" w:cs="Calibri"/>
        </w:rPr>
      </w:pPr>
      <w:bookmarkStart w:id="11" w:name="_Hlk219122882"/>
      <w:r w:rsidRPr="009B6B6F">
        <w:rPr>
          <w:rFonts w:ascii="Calibri" w:eastAsia="Calibri" w:hAnsi="Calibri" w:cs="Calibri"/>
        </w:rPr>
        <w:t xml:space="preserve">Priča o tamburi – vodič za mlade istraživače </w:t>
      </w:r>
      <w:bookmarkEnd w:id="11"/>
      <w:r w:rsidRPr="009B6B6F">
        <w:rPr>
          <w:rFonts w:ascii="Calibri" w:eastAsia="Calibri" w:hAnsi="Calibri" w:cs="Calibri"/>
        </w:rPr>
        <w:t xml:space="preserve">namijenjen je djeci osnovnoškolskog uzrasta (9-12 godina) te prilagođen slabovidnima. U njoj kustosica Tara našim najmlađim posjetiteljima predstavlja osam dvorana stalnoga postava te im priča priču o tamburi, njezinom povijesnom razvoju, zanimljivostima o tamburaškim orkestrima, podučavanju tambure u školama, ali i o njezinoj važnosti u slavonskoj tradiciji. Autor ilustracija je Tin </w:t>
      </w:r>
      <w:proofErr w:type="spellStart"/>
      <w:r w:rsidRPr="009B6B6F">
        <w:rPr>
          <w:rFonts w:ascii="Calibri" w:eastAsia="Calibri" w:hAnsi="Calibri" w:cs="Calibri"/>
        </w:rPr>
        <w:t>Andonovski</w:t>
      </w:r>
      <w:proofErr w:type="spellEnd"/>
      <w:r w:rsidRPr="009B6B6F">
        <w:rPr>
          <w:rFonts w:ascii="Calibri" w:eastAsia="Calibri" w:hAnsi="Calibri" w:cs="Calibri"/>
        </w:rPr>
        <w:t>.</w:t>
      </w:r>
    </w:p>
    <w:p w14:paraId="243751D4" w14:textId="77777777" w:rsidR="009B6B6F" w:rsidRPr="009B6B6F" w:rsidRDefault="009B6B6F" w:rsidP="009B6B6F">
      <w:pPr>
        <w:spacing w:line="360" w:lineRule="auto"/>
        <w:rPr>
          <w:rFonts w:ascii="Calibri" w:eastAsia="Calibri" w:hAnsi="Calibri" w:cs="Calibri"/>
        </w:rPr>
      </w:pPr>
    </w:p>
    <w:p w14:paraId="0B322DC8" w14:textId="6C2AF43D" w:rsidR="009B6B6F" w:rsidRDefault="009B6B6F" w:rsidP="009B6B6F">
      <w:pPr>
        <w:spacing w:line="360" w:lineRule="auto"/>
        <w:rPr>
          <w:rFonts w:ascii="Calibri" w:eastAsia="Calibri" w:hAnsi="Calibri" w:cs="Calibri"/>
          <w:highlight w:val="white"/>
        </w:rPr>
      </w:pPr>
      <w:r w:rsidRPr="009B6B6F">
        <w:rPr>
          <w:rFonts w:ascii="Calibri" w:eastAsia="Calibri" w:hAnsi="Calibri" w:cs="Calibri"/>
        </w:rPr>
        <w:t xml:space="preserve">Inspiriran likovima iz bajki Ivane Brlić-Mažuranić, autor scenarija i crteža </w:t>
      </w:r>
      <w:r>
        <w:rPr>
          <w:rFonts w:ascii="Calibri" w:eastAsia="Calibri" w:hAnsi="Calibri" w:cs="Calibri"/>
        </w:rPr>
        <w:t>S</w:t>
      </w:r>
      <w:r w:rsidRPr="009B6B6F">
        <w:rPr>
          <w:rFonts w:ascii="Calibri" w:eastAsia="Calibri" w:hAnsi="Calibri" w:cs="Calibri"/>
        </w:rPr>
        <w:t xml:space="preserve">trip-vodiča kroz Galeriju umjetnina grada Slavonskog Broda, Mihael </w:t>
      </w:r>
      <w:proofErr w:type="spellStart"/>
      <w:r w:rsidRPr="009B6B6F">
        <w:rPr>
          <w:rFonts w:ascii="Calibri" w:eastAsia="Calibri" w:hAnsi="Calibri" w:cs="Calibri"/>
        </w:rPr>
        <w:t>Bađun</w:t>
      </w:r>
      <w:proofErr w:type="spellEnd"/>
      <w:r w:rsidRPr="009B6B6F">
        <w:rPr>
          <w:rFonts w:ascii="Calibri" w:eastAsia="Calibri" w:hAnsi="Calibri" w:cs="Calibri"/>
        </w:rPr>
        <w:t xml:space="preserve"> , čitatelja upoznaje s četiri prostorne i tematske cjeline ove muzejske ustanove – Galerijom Ružić, Spomen-domom Dragutina Tadijanovića, Kućom Brlić i Kućom tambure. Kroz spoj vizualnog pripovijedanja i dokumentarnog sadržaja, vodič otkriva kulturne slojeve grada te približava galerijske prostore kao mjesta susreta umjetnosti, sjećanja i suvremenosti.</w:t>
      </w:r>
    </w:p>
    <w:p w14:paraId="37D299DC" w14:textId="77777777" w:rsidR="009B6B6F" w:rsidRDefault="009B6B6F">
      <w:pPr>
        <w:spacing w:line="360" w:lineRule="auto"/>
        <w:rPr>
          <w:rFonts w:ascii="Calibri" w:eastAsia="Calibri" w:hAnsi="Calibri" w:cs="Calibri"/>
          <w:highlight w:val="white"/>
        </w:rPr>
      </w:pPr>
    </w:p>
    <w:p w14:paraId="6A531239"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Ostala izdavačka djelatnost je u funkciji izložbene djelatnosti (katalozi i sl.)</w:t>
      </w:r>
    </w:p>
    <w:p w14:paraId="0FEF004F" w14:textId="77777777" w:rsidR="00D30F36" w:rsidRDefault="00000000">
      <w:pPr>
        <w:pBdr>
          <w:top w:val="nil"/>
          <w:left w:val="nil"/>
          <w:bottom w:val="nil"/>
          <w:right w:val="nil"/>
          <w:between w:val="nil"/>
        </w:pBdr>
        <w:shd w:val="clear" w:color="auto" w:fill="FFFFFF"/>
        <w:spacing w:before="90" w:line="360" w:lineRule="auto"/>
        <w:rPr>
          <w:rFonts w:ascii="Calibri" w:eastAsia="Calibri" w:hAnsi="Calibri" w:cs="Calibri"/>
          <w:b/>
          <w:highlight w:val="white"/>
        </w:rPr>
      </w:pPr>
      <w:r>
        <w:rPr>
          <w:rFonts w:ascii="Calibri" w:eastAsia="Calibri" w:hAnsi="Calibri" w:cs="Calibri"/>
          <w:b/>
          <w:highlight w:val="white"/>
        </w:rPr>
        <w:t>DOKUMENTACIJA</w:t>
      </w:r>
    </w:p>
    <w:p w14:paraId="5EEB83E1" w14:textId="77777777" w:rsidR="00D30F36" w:rsidRDefault="00D30F36">
      <w:pPr>
        <w:spacing w:line="360" w:lineRule="auto"/>
        <w:rPr>
          <w:rFonts w:ascii="Calibri" w:eastAsia="Calibri" w:hAnsi="Calibri" w:cs="Calibri"/>
          <w:b/>
          <w:highlight w:val="white"/>
        </w:rPr>
      </w:pPr>
    </w:p>
    <w:p w14:paraId="0C2F3CE3"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Nastavljen je ručni i računalni upis </w:t>
      </w:r>
      <w:proofErr w:type="spellStart"/>
      <w:r>
        <w:rPr>
          <w:rFonts w:ascii="Calibri" w:eastAsia="Calibri" w:hAnsi="Calibri" w:cs="Calibri"/>
          <w:highlight w:val="white"/>
        </w:rPr>
        <w:t>inventiranih</w:t>
      </w:r>
      <w:proofErr w:type="spellEnd"/>
      <w:r>
        <w:rPr>
          <w:rFonts w:ascii="Calibri" w:eastAsia="Calibri" w:hAnsi="Calibri" w:cs="Calibri"/>
          <w:highlight w:val="white"/>
        </w:rPr>
        <w:t xml:space="preserve"> predmeta u sustav M++. </w:t>
      </w:r>
    </w:p>
    <w:p w14:paraId="0B3F8465" w14:textId="77777777" w:rsidR="00D30F36" w:rsidRDefault="00000000">
      <w:pPr>
        <w:spacing w:line="360" w:lineRule="auto"/>
        <w:rPr>
          <w:rFonts w:ascii="Calibri" w:eastAsia="Calibri" w:hAnsi="Calibri" w:cs="Calibri"/>
          <w:b/>
          <w:highlight w:val="white"/>
        </w:rPr>
      </w:pPr>
      <w:r>
        <w:rPr>
          <w:rFonts w:ascii="Calibri" w:eastAsia="Calibri" w:hAnsi="Calibri" w:cs="Calibri"/>
          <w:highlight w:val="white"/>
        </w:rPr>
        <w:t>Prikupljaju se novinski članci iz raznih periodika koji se odnose na djelatnost Galerije.</w:t>
      </w:r>
    </w:p>
    <w:p w14:paraId="1EC6C573" w14:textId="77777777" w:rsidR="00D30F36" w:rsidRDefault="00D30F36">
      <w:pPr>
        <w:spacing w:line="360" w:lineRule="auto"/>
        <w:rPr>
          <w:rFonts w:ascii="Calibri" w:eastAsia="Calibri" w:hAnsi="Calibri" w:cs="Calibri"/>
          <w:b/>
          <w:highlight w:val="white"/>
        </w:rPr>
      </w:pPr>
    </w:p>
    <w:p w14:paraId="4A918D71" w14:textId="77777777" w:rsidR="00D30F36" w:rsidRDefault="00000000">
      <w:pPr>
        <w:spacing w:line="360" w:lineRule="auto"/>
        <w:rPr>
          <w:rFonts w:ascii="Calibri" w:eastAsia="Calibri" w:hAnsi="Calibri" w:cs="Calibri"/>
          <w:highlight w:val="white"/>
        </w:rPr>
      </w:pPr>
      <w:r>
        <w:rPr>
          <w:rFonts w:ascii="Calibri" w:eastAsia="Calibri" w:hAnsi="Calibri" w:cs="Calibri"/>
          <w:b/>
          <w:highlight w:val="white"/>
        </w:rPr>
        <w:t>KNJIŽNICA</w:t>
      </w:r>
    </w:p>
    <w:p w14:paraId="4CEBF886" w14:textId="394EAC00"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Stručna knjižnica </w:t>
      </w:r>
      <w:r w:rsidR="005C4987">
        <w:rPr>
          <w:rFonts w:ascii="Calibri" w:eastAsia="Calibri" w:hAnsi="Calibri" w:cs="Calibri"/>
          <w:highlight w:val="white"/>
        </w:rPr>
        <w:t>obnavlja</w:t>
      </w:r>
      <w:r>
        <w:rPr>
          <w:rFonts w:ascii="Calibri" w:eastAsia="Calibri" w:hAnsi="Calibri" w:cs="Calibri"/>
          <w:highlight w:val="white"/>
        </w:rPr>
        <w:t xml:space="preserve"> građu uglavnom kupnjom i razmjenom. Za knjižnicu Galerije nabavljeni su  novi naslovi putem međumuzejske razmjene publikacija.</w:t>
      </w:r>
    </w:p>
    <w:p w14:paraId="13AA09AB" w14:textId="77777777" w:rsidR="00D30F36" w:rsidRDefault="00000000">
      <w:pPr>
        <w:spacing w:line="360" w:lineRule="auto"/>
        <w:rPr>
          <w:rFonts w:ascii="Calibri" w:eastAsia="Calibri" w:hAnsi="Calibri" w:cs="Calibri"/>
          <w:b/>
          <w:smallCaps/>
          <w:highlight w:val="white"/>
        </w:rPr>
      </w:pPr>
      <w:r>
        <w:rPr>
          <w:rFonts w:ascii="Calibri" w:eastAsia="Calibri" w:hAnsi="Calibri" w:cs="Calibri"/>
          <w:highlight w:val="white"/>
        </w:rPr>
        <w:t>Nastavlja se stručna obrada knjižničnog fonda u zbirci Dragutina Tadijanovića koji broji preko 8000 knjiga i periodike. Knjižnica nije dostupna javnosti.</w:t>
      </w:r>
    </w:p>
    <w:p w14:paraId="7D41A88E" w14:textId="77777777" w:rsidR="00D30F36" w:rsidRDefault="00D30F36">
      <w:pPr>
        <w:spacing w:line="360" w:lineRule="auto"/>
        <w:rPr>
          <w:rFonts w:ascii="Calibri" w:eastAsia="Calibri" w:hAnsi="Calibri" w:cs="Calibri"/>
          <w:b/>
          <w:smallCaps/>
          <w:highlight w:val="white"/>
        </w:rPr>
      </w:pPr>
    </w:p>
    <w:p w14:paraId="5AEC3BB5" w14:textId="77777777" w:rsidR="00D30F36" w:rsidRDefault="00000000">
      <w:pPr>
        <w:spacing w:line="360" w:lineRule="auto"/>
        <w:rPr>
          <w:rFonts w:ascii="Calibri" w:eastAsia="Calibri" w:hAnsi="Calibri" w:cs="Calibri"/>
          <w:b/>
          <w:smallCaps/>
          <w:highlight w:val="white"/>
        </w:rPr>
      </w:pPr>
      <w:r>
        <w:rPr>
          <w:rFonts w:ascii="Calibri" w:eastAsia="Calibri" w:hAnsi="Calibri" w:cs="Calibri"/>
          <w:b/>
          <w:smallCaps/>
          <w:highlight w:val="white"/>
        </w:rPr>
        <w:t>STRUČNI RAD</w:t>
      </w:r>
    </w:p>
    <w:p w14:paraId="0F925BB9" w14:textId="77777777" w:rsidR="009B6B6F" w:rsidRDefault="009B6B6F">
      <w:pPr>
        <w:spacing w:line="360" w:lineRule="auto"/>
        <w:rPr>
          <w:rFonts w:ascii="Calibri" w:eastAsia="Calibri" w:hAnsi="Calibri" w:cs="Calibri"/>
          <w:b/>
          <w:highlight w:val="white"/>
        </w:rPr>
      </w:pPr>
    </w:p>
    <w:p w14:paraId="270CF583" w14:textId="77777777" w:rsidR="009B6B6F" w:rsidRDefault="009B6B6F">
      <w:pPr>
        <w:spacing w:line="360" w:lineRule="auto"/>
        <w:rPr>
          <w:rFonts w:ascii="Calibri" w:eastAsia="Calibri" w:hAnsi="Calibri" w:cs="Calibri"/>
          <w:b/>
          <w:highlight w:val="white"/>
        </w:rPr>
      </w:pPr>
      <w:r>
        <w:rPr>
          <w:rFonts w:ascii="Calibri" w:eastAsia="Calibri" w:hAnsi="Calibri" w:cs="Calibri"/>
          <w:b/>
          <w:highlight w:val="white"/>
        </w:rPr>
        <w:t>Sudjelovanje na stručnim skupovima i konferencijama</w:t>
      </w:r>
    </w:p>
    <w:p w14:paraId="68F0AAFF" w14:textId="45B63A57" w:rsidR="009B6B6F" w:rsidRPr="009B6B6F" w:rsidRDefault="009B6B6F" w:rsidP="009B6B6F">
      <w:pPr>
        <w:spacing w:line="360" w:lineRule="auto"/>
        <w:rPr>
          <w:rFonts w:ascii="Calibri" w:eastAsia="Calibri" w:hAnsi="Calibri" w:cs="Calibri"/>
          <w:bCs/>
        </w:rPr>
      </w:pPr>
      <w:r w:rsidRPr="009B6B6F">
        <w:rPr>
          <w:rFonts w:ascii="Calibri" w:eastAsia="Calibri" w:hAnsi="Calibri" w:cs="Calibri"/>
          <w:bCs/>
        </w:rPr>
        <w:t xml:space="preserve">U petak, 24.10., sudjelovali smo na 5. međunarodnoj DARIAH-HR konferenciji Digital </w:t>
      </w:r>
      <w:proofErr w:type="spellStart"/>
      <w:r w:rsidRPr="009B6B6F">
        <w:rPr>
          <w:rFonts w:ascii="Calibri" w:eastAsia="Calibri" w:hAnsi="Calibri" w:cs="Calibri"/>
          <w:bCs/>
        </w:rPr>
        <w:t>Humanities</w:t>
      </w:r>
      <w:proofErr w:type="spellEnd"/>
      <w:r w:rsidRPr="009B6B6F">
        <w:rPr>
          <w:rFonts w:ascii="Calibri" w:eastAsia="Calibri" w:hAnsi="Calibri" w:cs="Calibri"/>
          <w:bCs/>
        </w:rPr>
        <w:t xml:space="preserve"> &amp; </w:t>
      </w:r>
      <w:proofErr w:type="spellStart"/>
      <w:r w:rsidRPr="009B6B6F">
        <w:rPr>
          <w:rFonts w:ascii="Calibri" w:eastAsia="Calibri" w:hAnsi="Calibri" w:cs="Calibri"/>
          <w:bCs/>
        </w:rPr>
        <w:t>Heritage</w:t>
      </w:r>
      <w:proofErr w:type="spellEnd"/>
      <w:r w:rsidRPr="009B6B6F">
        <w:rPr>
          <w:rFonts w:ascii="Calibri" w:eastAsia="Calibri" w:hAnsi="Calibri" w:cs="Calibri"/>
          <w:bCs/>
        </w:rPr>
        <w:t xml:space="preserve"> 2025 u Osijeku, gdje smo predstavili izlaganje „</w:t>
      </w:r>
      <w:proofErr w:type="spellStart"/>
      <w:r w:rsidRPr="009B6B6F">
        <w:rPr>
          <w:rFonts w:ascii="Calibri" w:eastAsia="Calibri" w:hAnsi="Calibri" w:cs="Calibri"/>
          <w:bCs/>
        </w:rPr>
        <w:t>Exploring</w:t>
      </w:r>
      <w:proofErr w:type="spellEnd"/>
      <w:r w:rsidRPr="009B6B6F">
        <w:rPr>
          <w:rFonts w:ascii="Calibri" w:eastAsia="Calibri" w:hAnsi="Calibri" w:cs="Calibri"/>
          <w:bCs/>
        </w:rPr>
        <w:t xml:space="preserve"> Branko </w:t>
      </w:r>
      <w:proofErr w:type="spellStart"/>
      <w:r w:rsidRPr="009B6B6F">
        <w:rPr>
          <w:rFonts w:ascii="Calibri" w:eastAsia="Calibri" w:hAnsi="Calibri" w:cs="Calibri"/>
          <w:bCs/>
        </w:rPr>
        <w:t>Ružić’s</w:t>
      </w:r>
      <w:proofErr w:type="spellEnd"/>
      <w:r w:rsidRPr="009B6B6F">
        <w:rPr>
          <w:rFonts w:ascii="Calibri" w:eastAsia="Calibri" w:hAnsi="Calibri" w:cs="Calibri"/>
          <w:bCs/>
        </w:rPr>
        <w:t xml:space="preserve"> </w:t>
      </w:r>
      <w:proofErr w:type="spellStart"/>
      <w:r w:rsidRPr="009B6B6F">
        <w:rPr>
          <w:rFonts w:ascii="Calibri" w:eastAsia="Calibri" w:hAnsi="Calibri" w:cs="Calibri"/>
          <w:bCs/>
        </w:rPr>
        <w:t>Sustainable</w:t>
      </w:r>
      <w:proofErr w:type="spellEnd"/>
      <w:r w:rsidRPr="009B6B6F">
        <w:rPr>
          <w:rFonts w:ascii="Calibri" w:eastAsia="Calibri" w:hAnsi="Calibri" w:cs="Calibri"/>
          <w:bCs/>
        </w:rPr>
        <w:t xml:space="preserve"> Art </w:t>
      </w:r>
      <w:proofErr w:type="spellStart"/>
      <w:r w:rsidRPr="009B6B6F">
        <w:rPr>
          <w:rFonts w:ascii="Calibri" w:eastAsia="Calibri" w:hAnsi="Calibri" w:cs="Calibri"/>
          <w:bCs/>
        </w:rPr>
        <w:t>through</w:t>
      </w:r>
      <w:proofErr w:type="spellEnd"/>
      <w:r w:rsidRPr="009B6B6F">
        <w:rPr>
          <w:rFonts w:ascii="Calibri" w:eastAsia="Calibri" w:hAnsi="Calibri" w:cs="Calibri"/>
          <w:bCs/>
        </w:rPr>
        <w:t xml:space="preserve"> a Site-</w:t>
      </w:r>
      <w:proofErr w:type="spellStart"/>
      <w:r w:rsidRPr="009B6B6F">
        <w:rPr>
          <w:rFonts w:ascii="Calibri" w:eastAsia="Calibri" w:hAnsi="Calibri" w:cs="Calibri"/>
          <w:bCs/>
        </w:rPr>
        <w:t>Specific</w:t>
      </w:r>
      <w:proofErr w:type="spellEnd"/>
      <w:r w:rsidRPr="009B6B6F">
        <w:rPr>
          <w:rFonts w:ascii="Calibri" w:eastAsia="Calibri" w:hAnsi="Calibri" w:cs="Calibri"/>
          <w:bCs/>
        </w:rPr>
        <w:t xml:space="preserve"> Mobile App </w:t>
      </w:r>
      <w:proofErr w:type="spellStart"/>
      <w:r w:rsidRPr="009B6B6F">
        <w:rPr>
          <w:rFonts w:ascii="Calibri" w:eastAsia="Calibri" w:hAnsi="Calibri" w:cs="Calibri"/>
          <w:bCs/>
        </w:rPr>
        <w:t>Experience</w:t>
      </w:r>
      <w:proofErr w:type="spellEnd"/>
      <w:r w:rsidRPr="009B6B6F">
        <w:rPr>
          <w:rFonts w:ascii="Calibri" w:eastAsia="Calibri" w:hAnsi="Calibri" w:cs="Calibri"/>
          <w:bCs/>
        </w:rPr>
        <w:t>“</w:t>
      </w:r>
      <w:r w:rsidR="006B5AAE">
        <w:rPr>
          <w:rFonts w:ascii="Calibri" w:eastAsia="Calibri" w:hAnsi="Calibri" w:cs="Calibri"/>
          <w:bCs/>
        </w:rPr>
        <w:t xml:space="preserve"> ( Lana Skender, AUK Osijek i Romana Tekić, Galerija umjetnina)</w:t>
      </w:r>
      <w:r w:rsidRPr="009B6B6F">
        <w:rPr>
          <w:rFonts w:ascii="Calibri" w:eastAsia="Calibri" w:hAnsi="Calibri" w:cs="Calibri"/>
          <w:bCs/>
        </w:rPr>
        <w:t>, u sklopu kojeg smo prikazali mobilnu aplikaciju „Istraži, uči i igraj s Ružićem“, nastalu kroz projekt Razvoj publike u kulturi koji sufinancira Ministarstvo kulture i medija Republike Hrvatske.</w:t>
      </w:r>
    </w:p>
    <w:p w14:paraId="73DCF16B" w14:textId="77777777" w:rsidR="009B6B6F" w:rsidRPr="009B6B6F" w:rsidRDefault="009B6B6F" w:rsidP="009B6B6F">
      <w:pPr>
        <w:spacing w:line="360" w:lineRule="auto"/>
        <w:rPr>
          <w:rFonts w:ascii="Calibri" w:eastAsia="Calibri" w:hAnsi="Calibri" w:cs="Calibri"/>
          <w:bCs/>
        </w:rPr>
      </w:pPr>
    </w:p>
    <w:p w14:paraId="7E268E94" w14:textId="77777777" w:rsidR="009B6B6F" w:rsidRPr="009B6B6F" w:rsidRDefault="009B6B6F" w:rsidP="009B6B6F">
      <w:pPr>
        <w:spacing w:line="360" w:lineRule="auto"/>
        <w:rPr>
          <w:rFonts w:ascii="Calibri" w:eastAsia="Calibri" w:hAnsi="Calibri" w:cs="Calibri"/>
          <w:bCs/>
        </w:rPr>
      </w:pPr>
      <w:r w:rsidRPr="009B6B6F">
        <w:rPr>
          <w:rFonts w:ascii="Calibri" w:eastAsia="Calibri" w:hAnsi="Calibri" w:cs="Calibri"/>
          <w:bCs/>
        </w:rPr>
        <w:t>U izlaganju smo istaknuli kako se muzejski prostori mogu transformirati u učinkovita područja učenja integriranjem umjetnosti, održivosti i aktivnog, istraživačkog pristupa.</w:t>
      </w:r>
    </w:p>
    <w:p w14:paraId="229AEBAC" w14:textId="77777777" w:rsidR="009B6B6F" w:rsidRPr="009B6B6F" w:rsidRDefault="009B6B6F" w:rsidP="009B6B6F">
      <w:pPr>
        <w:spacing w:line="360" w:lineRule="auto"/>
        <w:rPr>
          <w:rFonts w:ascii="Calibri" w:eastAsia="Calibri" w:hAnsi="Calibri" w:cs="Calibri"/>
          <w:bCs/>
        </w:rPr>
      </w:pPr>
      <w:r w:rsidRPr="009B6B6F">
        <w:rPr>
          <w:rFonts w:ascii="Calibri" w:eastAsia="Calibri" w:hAnsi="Calibri" w:cs="Calibri"/>
          <w:bCs/>
        </w:rPr>
        <w:t>Kroz radionice, mobilne aplikacije i participativne aktivnosti, muzeji potiču angažman koji nadilazi pasivno promatranje te povezuje umjetnost, znanost i tehnologiju u jedno iskustveno učenje.</w:t>
      </w:r>
    </w:p>
    <w:p w14:paraId="483D130E" w14:textId="12D51268" w:rsidR="009B6B6F" w:rsidRPr="009B6B6F" w:rsidRDefault="009B6B6F" w:rsidP="009B6B6F">
      <w:pPr>
        <w:spacing w:line="360" w:lineRule="auto"/>
        <w:rPr>
          <w:rFonts w:ascii="Calibri" w:eastAsia="Calibri" w:hAnsi="Calibri" w:cs="Calibri"/>
          <w:bCs/>
          <w:highlight w:val="white"/>
        </w:rPr>
      </w:pPr>
      <w:r w:rsidRPr="009B6B6F">
        <w:rPr>
          <w:rFonts w:ascii="Calibri" w:eastAsia="Calibri" w:hAnsi="Calibri" w:cs="Calibri"/>
          <w:bCs/>
        </w:rPr>
        <w:t>Branko Ružić, svojim održivim umjetničkim praksama i korištenjem recikliranih materijala, pruža snažan model za promišljanje ekološke održivosti u umjetnosti i edukaciji. Njegov primjer pokazuje kako muzeji mogu promovirati održivost kroz kreativno, praktično obrazovanje.</w:t>
      </w:r>
    </w:p>
    <w:p w14:paraId="21B37FB9" w14:textId="77777777" w:rsidR="009B6B6F" w:rsidRDefault="009B6B6F">
      <w:pPr>
        <w:spacing w:line="360" w:lineRule="auto"/>
        <w:rPr>
          <w:rFonts w:ascii="Calibri" w:eastAsia="Calibri" w:hAnsi="Calibri" w:cs="Calibri"/>
          <w:b/>
          <w:highlight w:val="white"/>
        </w:rPr>
      </w:pPr>
    </w:p>
    <w:p w14:paraId="384959A6" w14:textId="37335B29" w:rsidR="00D30F36" w:rsidRDefault="00000000">
      <w:pPr>
        <w:spacing w:line="360" w:lineRule="auto"/>
        <w:rPr>
          <w:rFonts w:ascii="Calibri" w:eastAsia="Calibri" w:hAnsi="Calibri" w:cs="Calibri"/>
          <w:b/>
          <w:highlight w:val="white"/>
        </w:rPr>
      </w:pPr>
      <w:r>
        <w:rPr>
          <w:rFonts w:ascii="Calibri" w:eastAsia="Calibri" w:hAnsi="Calibri" w:cs="Calibri"/>
          <w:b/>
          <w:highlight w:val="white"/>
        </w:rPr>
        <w:t xml:space="preserve">Posudbe i davanje na uvid </w:t>
      </w:r>
    </w:p>
    <w:p w14:paraId="71010E18"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Galerija umjetnina grada Slavonskog Broda posudila je Umjetničkoj galeriji u Dubrovniku za retrospektivnu izložbu Josipa Vanište u Dubrovniku i Splitu tri </w:t>
      </w:r>
      <w:proofErr w:type="spellStart"/>
      <w:r>
        <w:rPr>
          <w:rFonts w:ascii="Calibri" w:eastAsia="Calibri" w:hAnsi="Calibri" w:cs="Calibri"/>
          <w:highlight w:val="white"/>
        </w:rPr>
        <w:t>Vaništine</w:t>
      </w:r>
      <w:proofErr w:type="spellEnd"/>
      <w:r>
        <w:rPr>
          <w:rFonts w:ascii="Calibri" w:eastAsia="Calibri" w:hAnsi="Calibri" w:cs="Calibri"/>
          <w:highlight w:val="white"/>
        </w:rPr>
        <w:t xml:space="preserve"> slike iz svog fundusa. </w:t>
      </w:r>
    </w:p>
    <w:p w14:paraId="508691EC" w14:textId="430ECBFD" w:rsidR="00D30F36" w:rsidRDefault="009B6B6F">
      <w:pPr>
        <w:spacing w:line="360" w:lineRule="auto"/>
        <w:rPr>
          <w:rFonts w:ascii="Calibri" w:eastAsia="Calibri" w:hAnsi="Calibri" w:cs="Calibri"/>
          <w:highlight w:val="white"/>
        </w:rPr>
      </w:pPr>
      <w:r>
        <w:rPr>
          <w:rFonts w:ascii="Calibri" w:eastAsia="Calibri" w:hAnsi="Calibri" w:cs="Calibri"/>
          <w:highlight w:val="white"/>
        </w:rPr>
        <w:lastRenderedPageBreak/>
        <w:t xml:space="preserve">Također, Galeriji umjetnina iz Splita posuđen je rad </w:t>
      </w:r>
      <w:proofErr w:type="spellStart"/>
      <w:r>
        <w:rPr>
          <w:rFonts w:ascii="Calibri" w:eastAsia="Calibri" w:hAnsi="Calibri" w:cs="Calibri"/>
          <w:highlight w:val="white"/>
        </w:rPr>
        <w:t>Kažimira</w:t>
      </w:r>
      <w:proofErr w:type="spellEnd"/>
      <w:r>
        <w:rPr>
          <w:rFonts w:ascii="Calibri" w:eastAsia="Calibri" w:hAnsi="Calibri" w:cs="Calibri"/>
          <w:highlight w:val="white"/>
        </w:rPr>
        <w:t xml:space="preserve"> Hraste: Za Matildu za retrospektivnu izložbu </w:t>
      </w:r>
      <w:proofErr w:type="spellStart"/>
      <w:r>
        <w:rPr>
          <w:rFonts w:ascii="Calibri" w:eastAsia="Calibri" w:hAnsi="Calibri" w:cs="Calibri"/>
          <w:highlight w:val="white"/>
        </w:rPr>
        <w:t>Kažimira</w:t>
      </w:r>
      <w:proofErr w:type="spellEnd"/>
      <w:r>
        <w:rPr>
          <w:rFonts w:ascii="Calibri" w:eastAsia="Calibri" w:hAnsi="Calibri" w:cs="Calibri"/>
          <w:highlight w:val="white"/>
        </w:rPr>
        <w:t xml:space="preserve"> Hraste u Galeriji umjetnina u Splitu.</w:t>
      </w:r>
    </w:p>
    <w:p w14:paraId="0F6A3602" w14:textId="5F588273" w:rsidR="009B6B6F" w:rsidRDefault="009B6B6F">
      <w:pPr>
        <w:spacing w:line="360" w:lineRule="auto"/>
        <w:rPr>
          <w:rFonts w:ascii="Calibri" w:eastAsia="Calibri" w:hAnsi="Calibri" w:cs="Calibri"/>
          <w:highlight w:val="white"/>
        </w:rPr>
      </w:pPr>
      <w:r>
        <w:rPr>
          <w:rFonts w:ascii="Calibri" w:eastAsia="Calibri" w:hAnsi="Calibri" w:cs="Calibri"/>
          <w:highlight w:val="white"/>
        </w:rPr>
        <w:t xml:space="preserve">Za izložbu Ivana Domca Muzeju Brodskog </w:t>
      </w:r>
      <w:proofErr w:type="spellStart"/>
      <w:r>
        <w:rPr>
          <w:rFonts w:ascii="Calibri" w:eastAsia="Calibri" w:hAnsi="Calibri" w:cs="Calibri"/>
          <w:highlight w:val="white"/>
        </w:rPr>
        <w:t>Posavlja</w:t>
      </w:r>
      <w:proofErr w:type="spellEnd"/>
      <w:r>
        <w:rPr>
          <w:rFonts w:ascii="Calibri" w:eastAsia="Calibri" w:hAnsi="Calibri" w:cs="Calibri"/>
          <w:highlight w:val="white"/>
        </w:rPr>
        <w:t xml:space="preserve"> posuđen je akvarel Ivana Domca: Breskve iz fundusa Galerije umjetnina grada Slavonskog Broda.</w:t>
      </w:r>
    </w:p>
    <w:p w14:paraId="23203E9A" w14:textId="77777777" w:rsidR="009B6B6F" w:rsidRDefault="009B6B6F">
      <w:pPr>
        <w:spacing w:line="360" w:lineRule="auto"/>
        <w:rPr>
          <w:rFonts w:ascii="Calibri" w:eastAsia="Calibri" w:hAnsi="Calibri" w:cs="Calibri"/>
          <w:b/>
          <w:highlight w:val="white"/>
        </w:rPr>
      </w:pPr>
    </w:p>
    <w:p w14:paraId="5598F774" w14:textId="61916D70" w:rsidR="00D30F36" w:rsidRDefault="00000000">
      <w:pPr>
        <w:spacing w:line="360" w:lineRule="auto"/>
        <w:rPr>
          <w:rFonts w:ascii="Calibri" w:eastAsia="Calibri" w:hAnsi="Calibri" w:cs="Calibri"/>
          <w:highlight w:val="white"/>
        </w:rPr>
      </w:pPr>
      <w:r>
        <w:rPr>
          <w:rFonts w:ascii="Calibri" w:eastAsia="Calibri" w:hAnsi="Calibri" w:cs="Calibri"/>
          <w:b/>
          <w:highlight w:val="white"/>
        </w:rPr>
        <w:t>Publicistička djelatnost stručnih djelatnika</w:t>
      </w:r>
    </w:p>
    <w:p w14:paraId="7D047D91" w14:textId="12183C46" w:rsidR="00D30F36" w:rsidRDefault="005C4987">
      <w:pPr>
        <w:spacing w:line="360" w:lineRule="auto"/>
        <w:rPr>
          <w:rFonts w:ascii="Calibri" w:eastAsia="Calibri" w:hAnsi="Calibri" w:cs="Calibri"/>
          <w:highlight w:val="white"/>
        </w:rPr>
      </w:pPr>
      <w:r>
        <w:rPr>
          <w:rFonts w:ascii="Calibri" w:eastAsia="Calibri" w:hAnsi="Calibri" w:cs="Calibri"/>
          <w:highlight w:val="white"/>
        </w:rPr>
        <w:t xml:space="preserve">Uz spomenute uredničke poslove na publikacijama: Ilustrirana knjiga Ivana Brlić – Mažuranić: </w:t>
      </w:r>
      <w:proofErr w:type="spellStart"/>
      <w:r>
        <w:rPr>
          <w:rFonts w:ascii="Calibri" w:eastAsia="Calibri" w:hAnsi="Calibri" w:cs="Calibri"/>
          <w:highlight w:val="white"/>
        </w:rPr>
        <w:t>Lutonjica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Toporko</w:t>
      </w:r>
      <w:proofErr w:type="spellEnd"/>
      <w:r>
        <w:rPr>
          <w:rFonts w:ascii="Calibri" w:eastAsia="Calibri" w:hAnsi="Calibri" w:cs="Calibri"/>
          <w:highlight w:val="white"/>
        </w:rPr>
        <w:t xml:space="preserve"> i devet </w:t>
      </w:r>
      <w:proofErr w:type="spellStart"/>
      <w:r>
        <w:rPr>
          <w:rFonts w:ascii="Calibri" w:eastAsia="Calibri" w:hAnsi="Calibri" w:cs="Calibri"/>
          <w:highlight w:val="white"/>
        </w:rPr>
        <w:t>župančića</w:t>
      </w:r>
      <w:proofErr w:type="spellEnd"/>
      <w:r>
        <w:rPr>
          <w:rFonts w:ascii="Calibri" w:eastAsia="Calibri" w:hAnsi="Calibri" w:cs="Calibri"/>
          <w:highlight w:val="white"/>
        </w:rPr>
        <w:t xml:space="preserve">, Strip – vodič kroz Galeriju umjetnina grada Slavonskog Broda i </w:t>
      </w:r>
      <w:r w:rsidRPr="005C4987">
        <w:rPr>
          <w:rFonts w:ascii="Calibri" w:eastAsia="Calibri" w:hAnsi="Calibri" w:cs="Calibri"/>
        </w:rPr>
        <w:t>Priča o tamburi – vodič za mlade istraživače</w:t>
      </w:r>
      <w:r>
        <w:rPr>
          <w:rFonts w:ascii="Calibri" w:eastAsia="Calibri" w:hAnsi="Calibri" w:cs="Calibri"/>
        </w:rPr>
        <w:t>, s</w:t>
      </w:r>
      <w:r>
        <w:rPr>
          <w:rFonts w:ascii="Calibri" w:eastAsia="Calibri" w:hAnsi="Calibri" w:cs="Calibri"/>
          <w:highlight w:val="white"/>
        </w:rPr>
        <w:t xml:space="preserve">tručni djelatnici angažirani su na uredničkim  poslovima  vezanima za grafičku pripremu i izdavanje kataloga pojedinih izložbi koje Galerija organizira. </w:t>
      </w:r>
    </w:p>
    <w:p w14:paraId="305210B3" w14:textId="77777777" w:rsidR="00D30F36" w:rsidRDefault="00000000">
      <w:pPr>
        <w:spacing w:line="360" w:lineRule="auto"/>
        <w:rPr>
          <w:rFonts w:ascii="Calibri" w:eastAsia="Calibri" w:hAnsi="Calibri" w:cs="Calibri"/>
          <w:b/>
          <w:highlight w:val="white"/>
        </w:rPr>
      </w:pPr>
      <w:r>
        <w:rPr>
          <w:rFonts w:ascii="Calibri" w:eastAsia="Calibri" w:hAnsi="Calibri" w:cs="Calibri"/>
          <w:highlight w:val="white"/>
        </w:rPr>
        <w:t>Za svaku izložbu u Galeriji osim pozivnica, tiskani su i plakati i katalozi. Kataloge su priredili autori stručnih koncepcija i postava izložbi.</w:t>
      </w:r>
    </w:p>
    <w:p w14:paraId="57576197" w14:textId="77777777" w:rsidR="00D30F36" w:rsidRDefault="00D30F36">
      <w:pPr>
        <w:spacing w:line="360" w:lineRule="auto"/>
        <w:rPr>
          <w:rFonts w:ascii="Calibri" w:eastAsia="Calibri" w:hAnsi="Calibri" w:cs="Calibri"/>
          <w:b/>
          <w:highlight w:val="white"/>
        </w:rPr>
      </w:pPr>
    </w:p>
    <w:p w14:paraId="4E47D165" w14:textId="77777777" w:rsidR="00D30F36" w:rsidRDefault="00000000">
      <w:pPr>
        <w:spacing w:line="360" w:lineRule="auto"/>
        <w:rPr>
          <w:rFonts w:ascii="Calibri" w:eastAsia="Calibri" w:hAnsi="Calibri" w:cs="Calibri"/>
          <w:b/>
          <w:highlight w:val="white"/>
        </w:rPr>
      </w:pPr>
      <w:r>
        <w:rPr>
          <w:rFonts w:ascii="Calibri" w:eastAsia="Calibri" w:hAnsi="Calibri" w:cs="Calibri"/>
          <w:b/>
          <w:highlight w:val="white"/>
        </w:rPr>
        <w:t>ODNOSI SA JAVNOŠĆU (PR)</w:t>
      </w:r>
    </w:p>
    <w:p w14:paraId="3438ECFA" w14:textId="77777777" w:rsidR="00D30F36" w:rsidRDefault="00000000">
      <w:pPr>
        <w:spacing w:line="360" w:lineRule="auto"/>
        <w:rPr>
          <w:rFonts w:ascii="Calibri" w:eastAsia="Calibri" w:hAnsi="Calibri" w:cs="Calibri"/>
          <w:highlight w:val="white"/>
        </w:rPr>
      </w:pPr>
      <w:r>
        <w:rPr>
          <w:rFonts w:ascii="Calibri" w:eastAsia="Calibri" w:hAnsi="Calibri" w:cs="Calibri"/>
          <w:b/>
          <w:highlight w:val="white"/>
        </w:rPr>
        <w:t>Objave u tiskanim i elektroničkim medijima</w:t>
      </w:r>
    </w:p>
    <w:p w14:paraId="06E81222" w14:textId="77777777" w:rsidR="00D30F36" w:rsidRDefault="00000000">
      <w:pPr>
        <w:numPr>
          <w:ilvl w:val="0"/>
          <w:numId w:val="3"/>
        </w:numPr>
        <w:spacing w:line="360" w:lineRule="auto"/>
        <w:rPr>
          <w:rFonts w:ascii="Calibri" w:eastAsia="Calibri" w:hAnsi="Calibri" w:cs="Calibri"/>
          <w:highlight w:val="white"/>
        </w:rPr>
      </w:pPr>
      <w:r>
        <w:rPr>
          <w:rFonts w:ascii="Calibri" w:eastAsia="Calibri" w:hAnsi="Calibri" w:cs="Calibri"/>
          <w:highlight w:val="white"/>
        </w:rPr>
        <w:t xml:space="preserve">Facebook stranicu Galerije umjetnina grada Slavonskog Broda ažuriramo objavama o aktivnostima Galerije umjetnina, kako bi, uz postojeću web stranicu Galerije, što bolje prezentirali javnosti naše aktivnosti. Online izložbe, kao i ostali video- sadržaji dostupni su javnosti na </w:t>
      </w:r>
      <w:proofErr w:type="spellStart"/>
      <w:r>
        <w:rPr>
          <w:rFonts w:ascii="Calibri" w:eastAsia="Calibri" w:hAnsi="Calibri" w:cs="Calibri"/>
          <w:highlight w:val="white"/>
        </w:rPr>
        <w:t>Youtube</w:t>
      </w:r>
      <w:proofErr w:type="spellEnd"/>
      <w:r>
        <w:rPr>
          <w:rFonts w:ascii="Calibri" w:eastAsia="Calibri" w:hAnsi="Calibri" w:cs="Calibri"/>
          <w:highlight w:val="white"/>
        </w:rPr>
        <w:t xml:space="preserve"> kanalu Galerije umjetnina.</w:t>
      </w:r>
    </w:p>
    <w:p w14:paraId="100C57A1" w14:textId="77777777" w:rsidR="00D30F36" w:rsidRDefault="00000000">
      <w:pPr>
        <w:numPr>
          <w:ilvl w:val="0"/>
          <w:numId w:val="3"/>
        </w:numPr>
        <w:spacing w:line="360" w:lineRule="auto"/>
        <w:rPr>
          <w:rFonts w:ascii="Calibri" w:eastAsia="Calibri" w:hAnsi="Calibri" w:cs="Calibri"/>
          <w:highlight w:val="white"/>
        </w:rPr>
      </w:pPr>
      <w:r>
        <w:rPr>
          <w:rFonts w:ascii="Calibri" w:eastAsia="Calibri" w:hAnsi="Calibri" w:cs="Calibri"/>
          <w:highlight w:val="white"/>
        </w:rPr>
        <w:t>Za najave izložbi i drugih događanja svim se sredstvima javnog priopćavanja u Slavonskom Brodu šalje press materijal o autoru izložbe i njenom sadržaju.</w:t>
      </w:r>
    </w:p>
    <w:p w14:paraId="448A7495"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Osvrti na izložbe objavljuju se u Posavskoj Hrvatskoj, Glasu Slavonije, Večernjem listu, Jutarnjem listu , Konturi. </w:t>
      </w:r>
    </w:p>
    <w:p w14:paraId="0EA761B5"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Od siječnja 2006. godine na internetskoj adresi www gugsb.hr nalazi se program izložbi za tekuću godinu, katalozi,  kao i podaci  o stalnim postavima Galerije Ružić i Spomen-doma Dragutina Tadijanovića.</w:t>
      </w:r>
    </w:p>
    <w:p w14:paraId="465C0D9B"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I drugi  nacionalni portali </w:t>
      </w:r>
      <w:proofErr w:type="spellStart"/>
      <w:r>
        <w:rPr>
          <w:rFonts w:ascii="Calibri" w:eastAsia="Calibri" w:hAnsi="Calibri" w:cs="Calibri"/>
          <w:highlight w:val="white"/>
        </w:rPr>
        <w:t>Culturenet</w:t>
      </w:r>
      <w:proofErr w:type="spellEnd"/>
      <w:r>
        <w:rPr>
          <w:rFonts w:ascii="Calibri" w:eastAsia="Calibri" w:hAnsi="Calibri" w:cs="Calibri"/>
          <w:highlight w:val="white"/>
        </w:rPr>
        <w:t xml:space="preserve">, KAMO. </w:t>
      </w:r>
      <w:proofErr w:type="spellStart"/>
      <w:r>
        <w:rPr>
          <w:rFonts w:ascii="Calibri" w:eastAsia="Calibri" w:hAnsi="Calibri" w:cs="Calibri"/>
          <w:highlight w:val="white"/>
        </w:rPr>
        <w:t>hr</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Academia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Art,MDC</w:t>
      </w:r>
      <w:proofErr w:type="spellEnd"/>
      <w:r>
        <w:rPr>
          <w:rFonts w:ascii="Calibri" w:eastAsia="Calibri" w:hAnsi="Calibri" w:cs="Calibri"/>
          <w:highlight w:val="white"/>
        </w:rPr>
        <w:t xml:space="preserve"> itd. također objavljuju informacije o radu Galerije.</w:t>
      </w:r>
    </w:p>
    <w:p w14:paraId="5482DDA2" w14:textId="77777777" w:rsidR="00D30F36" w:rsidRDefault="00000000">
      <w:pPr>
        <w:spacing w:line="360" w:lineRule="auto"/>
        <w:rPr>
          <w:rFonts w:ascii="Calibri" w:eastAsia="Calibri" w:hAnsi="Calibri" w:cs="Calibri"/>
          <w:i/>
          <w:highlight w:val="white"/>
        </w:rPr>
      </w:pPr>
      <w:r>
        <w:rPr>
          <w:rFonts w:ascii="Calibri" w:eastAsia="Calibri" w:hAnsi="Calibri" w:cs="Calibri"/>
          <w:highlight w:val="white"/>
        </w:rPr>
        <w:t>Lokalne radio postaje i TV redovito objavljuju razgovore s autorima koncepcije postava izložbi te s izlagačem ako je dostupan.</w:t>
      </w:r>
    </w:p>
    <w:p w14:paraId="53D9ADA8" w14:textId="77777777" w:rsidR="00D30F36" w:rsidRDefault="00000000">
      <w:pPr>
        <w:spacing w:line="360" w:lineRule="auto"/>
        <w:rPr>
          <w:rFonts w:ascii="Calibri" w:eastAsia="Calibri" w:hAnsi="Calibri" w:cs="Calibri"/>
          <w:highlight w:val="white"/>
          <w:u w:val="single"/>
        </w:rPr>
      </w:pPr>
      <w:r>
        <w:rPr>
          <w:rFonts w:ascii="Calibri" w:eastAsia="Calibri" w:hAnsi="Calibri" w:cs="Calibri"/>
          <w:i/>
          <w:highlight w:val="white"/>
        </w:rPr>
        <w:lastRenderedPageBreak/>
        <w:t>V. Ostale aktivnosti</w:t>
      </w:r>
    </w:p>
    <w:p w14:paraId="60E7D9F3" w14:textId="77777777" w:rsidR="00D30F36" w:rsidRDefault="00D30F36">
      <w:pPr>
        <w:pStyle w:val="Naslov1"/>
        <w:keepNext w:val="0"/>
        <w:shd w:val="clear" w:color="auto" w:fill="FFFFFF"/>
        <w:spacing w:before="0" w:after="0" w:line="360" w:lineRule="auto"/>
        <w:rPr>
          <w:rFonts w:ascii="Calibri" w:eastAsia="Calibri" w:hAnsi="Calibri" w:cs="Calibri"/>
          <w:sz w:val="24"/>
          <w:szCs w:val="24"/>
          <w:highlight w:val="white"/>
        </w:rPr>
      </w:pPr>
      <w:bookmarkStart w:id="12" w:name="_ark8em8eiz9p" w:colFirst="0" w:colLast="0"/>
      <w:bookmarkEnd w:id="12"/>
    </w:p>
    <w:p w14:paraId="39A129E7"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3" w:name="_cnttwuqm7lc0" w:colFirst="0" w:colLast="0"/>
      <w:bookmarkEnd w:id="13"/>
      <w:r>
        <w:rPr>
          <w:rFonts w:ascii="Calibri" w:eastAsia="Calibri" w:hAnsi="Calibri" w:cs="Calibri"/>
          <w:sz w:val="24"/>
          <w:szCs w:val="24"/>
          <w:highlight w:val="white"/>
        </w:rPr>
        <w:t xml:space="preserve">Koncert </w:t>
      </w:r>
      <w:proofErr w:type="spellStart"/>
      <w:r>
        <w:rPr>
          <w:rFonts w:ascii="Calibri" w:eastAsia="Calibri" w:hAnsi="Calibri" w:cs="Calibri"/>
          <w:sz w:val="24"/>
          <w:szCs w:val="24"/>
          <w:highlight w:val="white"/>
        </w:rPr>
        <w:t>Truth</w:t>
      </w:r>
      <w:proofErr w:type="spellEnd"/>
      <w:r>
        <w:rPr>
          <w:rFonts w:ascii="Calibri" w:eastAsia="Calibri" w:hAnsi="Calibri" w:cs="Calibri"/>
          <w:sz w:val="24"/>
          <w:szCs w:val="24"/>
          <w:highlight w:val="white"/>
        </w:rPr>
        <w:t xml:space="preserve"> ≠ </w:t>
      </w:r>
      <w:proofErr w:type="spellStart"/>
      <w:r>
        <w:rPr>
          <w:rFonts w:ascii="Calibri" w:eastAsia="Calibri" w:hAnsi="Calibri" w:cs="Calibri"/>
          <w:sz w:val="24"/>
          <w:szCs w:val="24"/>
          <w:highlight w:val="white"/>
        </w:rPr>
        <w:t>Tribe</w:t>
      </w:r>
      <w:proofErr w:type="spellEnd"/>
      <w:r>
        <w:rPr>
          <w:rFonts w:ascii="Calibri" w:eastAsia="Calibri" w:hAnsi="Calibri" w:cs="Calibri"/>
          <w:sz w:val="24"/>
          <w:szCs w:val="24"/>
          <w:highlight w:val="white"/>
        </w:rPr>
        <w:t xml:space="preserve"> u Kući tambure</w:t>
      </w:r>
    </w:p>
    <w:p w14:paraId="76D14899"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subotu, 8.2. u Kuću tambure stigli su nam </w:t>
      </w:r>
      <w:proofErr w:type="spellStart"/>
      <w:r>
        <w:rPr>
          <w:rFonts w:ascii="Calibri" w:eastAsia="Calibri" w:hAnsi="Calibri" w:cs="Calibri"/>
          <w:highlight w:val="white"/>
        </w:rPr>
        <w:t>Truth</w:t>
      </w:r>
      <w:proofErr w:type="spellEnd"/>
      <w:r>
        <w:rPr>
          <w:rFonts w:ascii="Calibri" w:eastAsia="Calibri" w:hAnsi="Calibri" w:cs="Calibri"/>
          <w:highlight w:val="white"/>
        </w:rPr>
        <w:t xml:space="preserve"> ≠ </w:t>
      </w:r>
      <w:proofErr w:type="spellStart"/>
      <w:r>
        <w:rPr>
          <w:rFonts w:ascii="Calibri" w:eastAsia="Calibri" w:hAnsi="Calibri" w:cs="Calibri"/>
          <w:highlight w:val="white"/>
        </w:rPr>
        <w:t>Tribe</w:t>
      </w:r>
      <w:proofErr w:type="spellEnd"/>
      <w:r>
        <w:rPr>
          <w:rFonts w:ascii="Calibri" w:eastAsia="Calibri" w:hAnsi="Calibri" w:cs="Calibri"/>
          <w:highlight w:val="white"/>
        </w:rPr>
        <w:t xml:space="preserve">, hrvatski </w:t>
      </w:r>
      <w:proofErr w:type="spellStart"/>
      <w:r>
        <w:rPr>
          <w:rFonts w:ascii="Calibri" w:eastAsia="Calibri" w:hAnsi="Calibri" w:cs="Calibri"/>
          <w:highlight w:val="white"/>
        </w:rPr>
        <w:t>world</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fusion</w:t>
      </w:r>
      <w:proofErr w:type="spellEnd"/>
      <w:r>
        <w:rPr>
          <w:rFonts w:ascii="Calibri" w:eastAsia="Calibri" w:hAnsi="Calibri" w:cs="Calibri"/>
          <w:highlight w:val="white"/>
        </w:rPr>
        <w:t xml:space="preserve"> rock -jazz kvartet koji čine renomirani domaći skladatelj i saksofonist Mak Murtić (Mimika orkestar), skladatelj i udaraljkaš Nenad Kovačić (</w:t>
      </w:r>
      <w:proofErr w:type="spellStart"/>
      <w:r>
        <w:rPr>
          <w:rFonts w:ascii="Calibri" w:eastAsia="Calibri" w:hAnsi="Calibri" w:cs="Calibri"/>
          <w:highlight w:val="white"/>
        </w:rPr>
        <w:t>Antenat</w:t>
      </w:r>
      <w:proofErr w:type="spellEnd"/>
      <w:r>
        <w:rPr>
          <w:rFonts w:ascii="Calibri" w:eastAsia="Calibri" w:hAnsi="Calibri" w:cs="Calibri"/>
          <w:highlight w:val="white"/>
        </w:rPr>
        <w:t>, Mimika orkestar),</w:t>
      </w:r>
      <w:r>
        <w:rPr>
          <w:rFonts w:ascii="Calibri" w:eastAsia="Calibri" w:hAnsi="Calibri" w:cs="Calibri"/>
          <w:highlight w:val="white"/>
        </w:rPr>
        <w:br/>
        <w:t xml:space="preserve">skladatelj i gitarist Nenad </w:t>
      </w:r>
      <w:proofErr w:type="spellStart"/>
      <w:r>
        <w:rPr>
          <w:rFonts w:ascii="Calibri" w:eastAsia="Calibri" w:hAnsi="Calibri" w:cs="Calibri"/>
          <w:highlight w:val="white"/>
        </w:rPr>
        <w:t>Sinkauz</w:t>
      </w:r>
      <w:proofErr w:type="spellEnd"/>
      <w:r>
        <w:rPr>
          <w:rFonts w:ascii="Calibri" w:eastAsia="Calibri" w:hAnsi="Calibri" w:cs="Calibri"/>
          <w:highlight w:val="white"/>
        </w:rPr>
        <w:t xml:space="preserve"> (East Rodeo) i </w:t>
      </w:r>
      <w:proofErr w:type="spellStart"/>
      <w:r>
        <w:rPr>
          <w:rFonts w:ascii="Calibri" w:eastAsia="Calibri" w:hAnsi="Calibri" w:cs="Calibri"/>
          <w:highlight w:val="white"/>
        </w:rPr>
        <w:t>tubist</w:t>
      </w:r>
      <w:proofErr w:type="spellEnd"/>
      <w:r>
        <w:rPr>
          <w:rFonts w:ascii="Calibri" w:eastAsia="Calibri" w:hAnsi="Calibri" w:cs="Calibri"/>
          <w:highlight w:val="white"/>
        </w:rPr>
        <w:t xml:space="preserve"> Jurica </w:t>
      </w:r>
      <w:proofErr w:type="spellStart"/>
      <w:r>
        <w:rPr>
          <w:rFonts w:ascii="Calibri" w:eastAsia="Calibri" w:hAnsi="Calibri" w:cs="Calibri"/>
          <w:highlight w:val="white"/>
        </w:rPr>
        <w:t>Rukljić</w:t>
      </w:r>
      <w:proofErr w:type="spellEnd"/>
      <w:r>
        <w:rPr>
          <w:rFonts w:ascii="Calibri" w:eastAsia="Calibri" w:hAnsi="Calibri" w:cs="Calibri"/>
          <w:highlight w:val="white"/>
        </w:rPr>
        <w:t xml:space="preserve"> (Mimika orkestar).</w:t>
      </w:r>
    </w:p>
    <w:p w14:paraId="55DB12F0"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Prije samog koncerta, Mak Murtić nas je na zanimljivom predavanju upoznao sa svojim glazbenim konceptom u kojem spaja mitologiju i povijest, istok i zapad, tradiciju i suvremeno, kao i jazz, klasiku i </w:t>
      </w:r>
      <w:proofErr w:type="spellStart"/>
      <w:r>
        <w:rPr>
          <w:rFonts w:ascii="Calibri" w:eastAsia="Calibri" w:hAnsi="Calibri" w:cs="Calibri"/>
          <w:highlight w:val="white"/>
        </w:rPr>
        <w:t>world</w:t>
      </w:r>
      <w:proofErr w:type="spellEnd"/>
      <w:r>
        <w:rPr>
          <w:rFonts w:ascii="Calibri" w:eastAsia="Calibri" w:hAnsi="Calibri" w:cs="Calibri"/>
          <w:highlight w:val="white"/>
        </w:rPr>
        <w:t xml:space="preserve"> music, akustično i elektroničko, zbilju i maštu, lokalno i globalno.</w:t>
      </w:r>
    </w:p>
    <w:p w14:paraId="507256AE"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Bio je ovo treći koncert u okviru pilot projekta AJMO koji je  rezultat je višemjesečne suradnje i planiranja Ureda za izvoz glazbe Hrvatska s Ministarstvom kulture i medija RH.</w:t>
      </w:r>
    </w:p>
    <w:p w14:paraId="4D7434B7"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4" w:name="_fm1712n2w194" w:colFirst="0" w:colLast="0"/>
      <w:bookmarkEnd w:id="14"/>
      <w:r>
        <w:rPr>
          <w:rFonts w:ascii="Calibri" w:eastAsia="Calibri" w:hAnsi="Calibri" w:cs="Calibri"/>
          <w:sz w:val="24"/>
          <w:szCs w:val="24"/>
          <w:highlight w:val="white"/>
        </w:rPr>
        <w:t xml:space="preserve">Koncert benda </w:t>
      </w:r>
      <w:proofErr w:type="spellStart"/>
      <w:r>
        <w:rPr>
          <w:rFonts w:ascii="Calibri" w:eastAsia="Calibri" w:hAnsi="Calibri" w:cs="Calibri"/>
          <w:sz w:val="24"/>
          <w:szCs w:val="24"/>
          <w:highlight w:val="white"/>
        </w:rPr>
        <w:t>Dunjaluk</w:t>
      </w:r>
      <w:proofErr w:type="spellEnd"/>
      <w:r>
        <w:rPr>
          <w:rFonts w:ascii="Calibri" w:eastAsia="Calibri" w:hAnsi="Calibri" w:cs="Calibri"/>
          <w:sz w:val="24"/>
          <w:szCs w:val="24"/>
          <w:highlight w:val="white"/>
        </w:rPr>
        <w:t xml:space="preserve"> u Kući tambure</w:t>
      </w:r>
    </w:p>
    <w:p w14:paraId="7E1732B5"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subotu, 22.2. u Kući tambure održan je koncert dvočlanog benda </w:t>
      </w:r>
      <w:proofErr w:type="spellStart"/>
      <w:r>
        <w:rPr>
          <w:rFonts w:ascii="Calibri" w:eastAsia="Calibri" w:hAnsi="Calibri" w:cs="Calibri"/>
          <w:highlight w:val="white"/>
        </w:rPr>
        <w:t>Dunjaluk</w:t>
      </w:r>
      <w:proofErr w:type="spellEnd"/>
      <w:r>
        <w:rPr>
          <w:rFonts w:ascii="Calibri" w:eastAsia="Calibri" w:hAnsi="Calibri" w:cs="Calibri"/>
          <w:highlight w:val="white"/>
        </w:rPr>
        <w:t xml:space="preserve">, koji čine Dunja Bahtijarević (glas) i Luka </w:t>
      </w:r>
      <w:proofErr w:type="spellStart"/>
      <w:r>
        <w:rPr>
          <w:rFonts w:ascii="Calibri" w:eastAsia="Calibri" w:hAnsi="Calibri" w:cs="Calibri"/>
          <w:highlight w:val="white"/>
        </w:rPr>
        <w:t>Čapeta</w:t>
      </w:r>
      <w:proofErr w:type="spellEnd"/>
      <w:r>
        <w:rPr>
          <w:rFonts w:ascii="Calibri" w:eastAsia="Calibri" w:hAnsi="Calibri" w:cs="Calibri"/>
          <w:highlight w:val="white"/>
        </w:rPr>
        <w:t xml:space="preserve"> (električna gitara), ujedno i posljednji koncert u okviru pilot projekta AJMO koji je rezultat višemjesečne suradnje i planiranja Ureda za izvoz glazbe Hrvatska s Ministarstvom kulture i medija RH.</w:t>
      </w:r>
    </w:p>
    <w:p w14:paraId="5B014EFA"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Prije samog koncerta, Dunja i Luka su nas na zanimljivom predavanju upoznali sa svojim glazbenim konceptom u kojem istražuju muzičke kontekste koji tradicijskim pjesmama udišu nov život.</w:t>
      </w:r>
    </w:p>
    <w:p w14:paraId="5C3FA529" w14:textId="77777777" w:rsidR="00D30F36" w:rsidRDefault="00000000">
      <w:pPr>
        <w:shd w:val="clear" w:color="auto" w:fill="FFFFFF"/>
        <w:spacing w:after="260" w:line="360" w:lineRule="auto"/>
        <w:rPr>
          <w:rFonts w:ascii="Calibri" w:eastAsia="Calibri" w:hAnsi="Calibri" w:cs="Calibri"/>
          <w:b/>
          <w:highlight w:val="white"/>
        </w:rPr>
      </w:pPr>
      <w:r>
        <w:rPr>
          <w:rFonts w:ascii="Calibri" w:eastAsia="Calibri" w:hAnsi="Calibri" w:cs="Calibri"/>
          <w:b/>
          <w:highlight w:val="white"/>
        </w:rPr>
        <w:t xml:space="preserve">Koncert </w:t>
      </w:r>
      <w:proofErr w:type="spellStart"/>
      <w:r>
        <w:rPr>
          <w:rFonts w:ascii="Calibri" w:eastAsia="Calibri" w:hAnsi="Calibri" w:cs="Calibri"/>
          <w:b/>
          <w:highlight w:val="white"/>
        </w:rPr>
        <w:t>Žen</w:t>
      </w:r>
      <w:proofErr w:type="spellEnd"/>
      <w:r>
        <w:rPr>
          <w:rFonts w:ascii="Calibri" w:eastAsia="Calibri" w:hAnsi="Calibri" w:cs="Calibri"/>
          <w:b/>
          <w:highlight w:val="white"/>
        </w:rPr>
        <w:t xml:space="preserve"> u Kući tambure</w:t>
      </w:r>
    </w:p>
    <w:p w14:paraId="10AFF5A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Jedan od najznačajnijih bendova regionalne indie scene – ŽEN, zagrebački progresivni indie rock sastav, poznat po jedinstvenom spoju post-rocka, </w:t>
      </w:r>
      <w:proofErr w:type="spellStart"/>
      <w:r>
        <w:rPr>
          <w:rFonts w:ascii="Calibri" w:eastAsia="Calibri" w:hAnsi="Calibri" w:cs="Calibri"/>
          <w:highlight w:val="white"/>
        </w:rPr>
        <w:t>shoegazea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prog</w:t>
      </w:r>
      <w:proofErr w:type="spellEnd"/>
      <w:r>
        <w:rPr>
          <w:rFonts w:ascii="Calibri" w:eastAsia="Calibri" w:hAnsi="Calibri" w:cs="Calibri"/>
          <w:highlight w:val="white"/>
        </w:rPr>
        <w:t xml:space="preserve"> i indie rocka, donio je 11. travnja svoj hipnotički zvuk u Kuću tambure.</w:t>
      </w:r>
    </w:p>
    <w:p w14:paraId="496FE6C0"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Od svog osnutka 2010. godine, ŽEN su izgradile prepoznatljiv stil koji spaja moćne, glasne zvučne eksplozije s </w:t>
      </w:r>
      <w:proofErr w:type="spellStart"/>
      <w:r>
        <w:rPr>
          <w:rFonts w:ascii="Calibri" w:eastAsia="Calibri" w:hAnsi="Calibri" w:cs="Calibri"/>
          <w:highlight w:val="white"/>
        </w:rPr>
        <w:t>atmosferičnim</w:t>
      </w:r>
      <w:proofErr w:type="spellEnd"/>
      <w:r>
        <w:rPr>
          <w:rFonts w:ascii="Calibri" w:eastAsia="Calibri" w:hAnsi="Calibri" w:cs="Calibri"/>
          <w:highlight w:val="white"/>
        </w:rPr>
        <w:t xml:space="preserve"> i meditativnim trenucima, stvarajući glazbeni pejzaž koji </w:t>
      </w:r>
      <w:r>
        <w:rPr>
          <w:rFonts w:ascii="Calibri" w:eastAsia="Calibri" w:hAnsi="Calibri" w:cs="Calibri"/>
          <w:highlight w:val="white"/>
        </w:rPr>
        <w:lastRenderedPageBreak/>
        <w:t xml:space="preserve">publiku vodi u neki drugi svijet. Njihova energija na pozornici, inovativni pristup glazbi i sposobnost stvaranja duboke povezanosti s publikom osigurali su im nastupe na brojnim renomiranim festivalima, uključujući </w:t>
      </w:r>
      <w:proofErr w:type="spellStart"/>
      <w:r>
        <w:rPr>
          <w:rFonts w:ascii="Calibri" w:eastAsia="Calibri" w:hAnsi="Calibri" w:cs="Calibri"/>
          <w:highlight w:val="white"/>
        </w:rPr>
        <w:t>Eurosonic</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Colours</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of</w:t>
      </w:r>
      <w:proofErr w:type="spellEnd"/>
      <w:r>
        <w:rPr>
          <w:rFonts w:ascii="Calibri" w:eastAsia="Calibri" w:hAnsi="Calibri" w:cs="Calibri"/>
          <w:highlight w:val="white"/>
        </w:rPr>
        <w:t xml:space="preserve"> Ostrava, Tallinn Music </w:t>
      </w:r>
      <w:proofErr w:type="spellStart"/>
      <w:r>
        <w:rPr>
          <w:rFonts w:ascii="Calibri" w:eastAsia="Calibri" w:hAnsi="Calibri" w:cs="Calibri"/>
          <w:highlight w:val="white"/>
        </w:rPr>
        <w:t>Week</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INmusic</w:t>
      </w:r>
      <w:proofErr w:type="spellEnd"/>
      <w:r>
        <w:rPr>
          <w:rFonts w:ascii="Calibri" w:eastAsia="Calibri" w:hAnsi="Calibri" w:cs="Calibri"/>
          <w:highlight w:val="white"/>
        </w:rPr>
        <w:t xml:space="preserve"> i </w:t>
      </w:r>
      <w:proofErr w:type="spellStart"/>
      <w:r>
        <w:rPr>
          <w:rFonts w:ascii="Calibri" w:eastAsia="Calibri" w:hAnsi="Calibri" w:cs="Calibri"/>
          <w:highlight w:val="white"/>
        </w:rPr>
        <w:t>Europavox</w:t>
      </w:r>
      <w:proofErr w:type="spellEnd"/>
      <w:r>
        <w:rPr>
          <w:rFonts w:ascii="Calibri" w:eastAsia="Calibri" w:hAnsi="Calibri" w:cs="Calibri"/>
          <w:highlight w:val="white"/>
        </w:rPr>
        <w:t>.</w:t>
      </w:r>
    </w:p>
    <w:p w14:paraId="64F440D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Njihov </w:t>
      </w:r>
      <w:proofErr w:type="spellStart"/>
      <w:r>
        <w:rPr>
          <w:rFonts w:ascii="Calibri" w:eastAsia="Calibri" w:hAnsi="Calibri" w:cs="Calibri"/>
          <w:highlight w:val="white"/>
        </w:rPr>
        <w:t>dugoočekivani</w:t>
      </w:r>
      <w:proofErr w:type="spellEnd"/>
      <w:r>
        <w:rPr>
          <w:rFonts w:ascii="Calibri" w:eastAsia="Calibri" w:hAnsi="Calibri" w:cs="Calibri"/>
          <w:highlight w:val="white"/>
        </w:rPr>
        <w:t xml:space="preserve"> četvrti studijski album "Ciklus", prvi snimljen u vlastitom studiju </w:t>
      </w:r>
      <w:proofErr w:type="spellStart"/>
      <w:r>
        <w:rPr>
          <w:rFonts w:ascii="Calibri" w:eastAsia="Calibri" w:hAnsi="Calibri" w:cs="Calibri"/>
          <w:highlight w:val="white"/>
        </w:rPr>
        <w:t>Tralala</w:t>
      </w:r>
      <w:proofErr w:type="spellEnd"/>
      <w:r>
        <w:rPr>
          <w:rFonts w:ascii="Calibri" w:eastAsia="Calibri" w:hAnsi="Calibri" w:cs="Calibri"/>
          <w:highlight w:val="white"/>
        </w:rPr>
        <w:t xml:space="preserve">, donosi još složenije i bogatije aranžmane, potvrđujući njihov status jednog od najuzbudljivijih bendova u regiji. Album je odlično prihvaćen od strane publike i kritike, </w:t>
      </w:r>
      <w:proofErr w:type="spellStart"/>
      <w:r>
        <w:rPr>
          <w:rFonts w:ascii="Calibri" w:eastAsia="Calibri" w:hAnsi="Calibri" w:cs="Calibri"/>
          <w:highlight w:val="white"/>
        </w:rPr>
        <w:t>rezultirajući</w:t>
      </w:r>
      <w:proofErr w:type="spellEnd"/>
      <w:r>
        <w:rPr>
          <w:rFonts w:ascii="Calibri" w:eastAsia="Calibri" w:hAnsi="Calibri" w:cs="Calibri"/>
          <w:highlight w:val="white"/>
        </w:rPr>
        <w:t xml:space="preserve"> rasprodanim koncertima i visokim pozicijama na glazbenim ljestvicama.</w:t>
      </w:r>
    </w:p>
    <w:p w14:paraId="09688A4B"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5" w:name="_pyzvb4bacz" w:colFirst="0" w:colLast="0"/>
      <w:bookmarkEnd w:id="15"/>
      <w:r>
        <w:rPr>
          <w:rFonts w:ascii="Calibri" w:eastAsia="Calibri" w:hAnsi="Calibri" w:cs="Calibri"/>
          <w:sz w:val="24"/>
          <w:szCs w:val="24"/>
          <w:highlight w:val="white"/>
        </w:rPr>
        <w:t xml:space="preserve">Koncert </w:t>
      </w:r>
      <w:proofErr w:type="spellStart"/>
      <w:r>
        <w:rPr>
          <w:rFonts w:ascii="Calibri" w:eastAsia="Calibri" w:hAnsi="Calibri" w:cs="Calibri"/>
          <w:sz w:val="24"/>
          <w:szCs w:val="24"/>
          <w:highlight w:val="white"/>
        </w:rPr>
        <w:t>Lemmons</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The</w:t>
      </w:r>
      <w:proofErr w:type="spellEnd"/>
      <w:r>
        <w:rPr>
          <w:rFonts w:ascii="Calibri" w:eastAsia="Calibri" w:hAnsi="Calibri" w:cs="Calibri"/>
          <w:sz w:val="24"/>
          <w:szCs w:val="24"/>
          <w:highlight w:val="white"/>
        </w:rPr>
        <w:t xml:space="preserve"> Beatles </w:t>
      </w:r>
      <w:proofErr w:type="spellStart"/>
      <w:r>
        <w:rPr>
          <w:rFonts w:ascii="Calibri" w:eastAsia="Calibri" w:hAnsi="Calibri" w:cs="Calibri"/>
          <w:sz w:val="24"/>
          <w:szCs w:val="24"/>
          <w:highlight w:val="white"/>
        </w:rPr>
        <w:t>Explosion</w:t>
      </w:r>
      <w:proofErr w:type="spellEnd"/>
      <w:r>
        <w:rPr>
          <w:rFonts w:ascii="Calibri" w:eastAsia="Calibri" w:hAnsi="Calibri" w:cs="Calibri"/>
          <w:sz w:val="24"/>
          <w:szCs w:val="24"/>
          <w:highlight w:val="white"/>
        </w:rPr>
        <w:t xml:space="preserve"> Band</w:t>
      </w:r>
    </w:p>
    <w:p w14:paraId="0A8E2156"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prepunoj Kući tambure, 7.6.  </w:t>
      </w:r>
      <w:hyperlink r:id="rId7">
        <w:proofErr w:type="spellStart"/>
        <w:r w:rsidR="00D30F36">
          <w:rPr>
            <w:rFonts w:ascii="Calibri" w:eastAsia="Calibri" w:hAnsi="Calibri" w:cs="Calibri"/>
            <w:highlight w:val="white"/>
          </w:rPr>
          <w:t>Lemmons</w:t>
        </w:r>
        <w:proofErr w:type="spellEnd"/>
        <w:r w:rsidR="00D30F36">
          <w:rPr>
            <w:rFonts w:ascii="Calibri" w:eastAsia="Calibri" w:hAnsi="Calibri" w:cs="Calibri"/>
            <w:highlight w:val="white"/>
          </w:rPr>
          <w:t xml:space="preserve">: </w:t>
        </w:r>
        <w:proofErr w:type="spellStart"/>
        <w:r w:rsidR="00D30F36">
          <w:rPr>
            <w:rFonts w:ascii="Calibri" w:eastAsia="Calibri" w:hAnsi="Calibri" w:cs="Calibri"/>
            <w:highlight w:val="white"/>
          </w:rPr>
          <w:t>The</w:t>
        </w:r>
        <w:proofErr w:type="spellEnd"/>
        <w:r w:rsidR="00D30F36">
          <w:rPr>
            <w:rFonts w:ascii="Calibri" w:eastAsia="Calibri" w:hAnsi="Calibri" w:cs="Calibri"/>
            <w:highlight w:val="white"/>
          </w:rPr>
          <w:t xml:space="preserve"> Beatles </w:t>
        </w:r>
        <w:proofErr w:type="spellStart"/>
        <w:r w:rsidR="00D30F36">
          <w:rPr>
            <w:rFonts w:ascii="Calibri" w:eastAsia="Calibri" w:hAnsi="Calibri" w:cs="Calibri"/>
            <w:highlight w:val="white"/>
          </w:rPr>
          <w:t>Explosion</w:t>
        </w:r>
        <w:proofErr w:type="spellEnd"/>
        <w:r w:rsidR="00D30F36">
          <w:rPr>
            <w:rFonts w:ascii="Calibri" w:eastAsia="Calibri" w:hAnsi="Calibri" w:cs="Calibri"/>
            <w:highlight w:val="white"/>
          </w:rPr>
          <w:t xml:space="preserve"> Band</w:t>
        </w:r>
      </w:hyperlink>
      <w:r>
        <w:rPr>
          <w:rFonts w:ascii="Calibri" w:eastAsia="Calibri" w:hAnsi="Calibri" w:cs="Calibri"/>
          <w:highlight w:val="white"/>
        </w:rPr>
        <w:t xml:space="preserve"> priredili su večer za pamćenje, </w:t>
      </w:r>
      <w:proofErr w:type="spellStart"/>
      <w:r>
        <w:rPr>
          <w:rFonts w:ascii="Calibri" w:eastAsia="Calibri" w:hAnsi="Calibri" w:cs="Calibri"/>
          <w:highlight w:val="white"/>
        </w:rPr>
        <w:t>reinterpretirajući</w:t>
      </w:r>
      <w:proofErr w:type="spellEnd"/>
      <w:r>
        <w:rPr>
          <w:rFonts w:ascii="Calibri" w:eastAsia="Calibri" w:hAnsi="Calibri" w:cs="Calibri"/>
          <w:highlight w:val="white"/>
        </w:rPr>
        <w:t xml:space="preserve"> bezvremenske hitove legendarnih Beatlesa na potpuno originalan i svjež način – od </w:t>
      </w:r>
      <w:proofErr w:type="spellStart"/>
      <w:r>
        <w:rPr>
          <w:rFonts w:ascii="Calibri" w:eastAsia="Calibri" w:hAnsi="Calibri" w:cs="Calibri"/>
          <w:highlight w:val="white"/>
        </w:rPr>
        <w:t>lounge</w:t>
      </w:r>
      <w:proofErr w:type="spellEnd"/>
      <w:r>
        <w:rPr>
          <w:rFonts w:ascii="Calibri" w:eastAsia="Calibri" w:hAnsi="Calibri" w:cs="Calibri"/>
          <w:highlight w:val="white"/>
        </w:rPr>
        <w:t xml:space="preserve"> ugođaja do heavy metal obrada, sve s nevjerojatnom energijom i poštovanjem prema originalima.</w:t>
      </w:r>
    </w:p>
    <w:p w14:paraId="09A19BAA"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Prije početka koncerta, premijerno je prikazan i njihov novi video spot, snimljen upravo u tonskom studiju Kuće tambure – još jedan dokaz koliko ova glazbena kuća živi i stvara punim plućima.</w:t>
      </w:r>
    </w:p>
    <w:p w14:paraId="17DD7DCF"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Iva, Krešo, Zvonko, Luka i Robi pokazali su zašto su godine zajedničkog </w:t>
      </w:r>
      <w:proofErr w:type="spellStart"/>
      <w:r>
        <w:rPr>
          <w:rFonts w:ascii="Calibri" w:eastAsia="Calibri" w:hAnsi="Calibri" w:cs="Calibri"/>
          <w:highlight w:val="white"/>
        </w:rPr>
        <w:t>jammanja</w:t>
      </w:r>
      <w:proofErr w:type="spellEnd"/>
      <w:r>
        <w:rPr>
          <w:rFonts w:ascii="Calibri" w:eastAsia="Calibri" w:hAnsi="Calibri" w:cs="Calibri"/>
          <w:highlight w:val="white"/>
        </w:rPr>
        <w:t xml:space="preserve"> pretočili u jedinstveni glazbeni projekt koji slavi, ali i nanovo gradi nasljeđe “Velike četvorke”.</w:t>
      </w:r>
    </w:p>
    <w:p w14:paraId="273038C1"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6" w:name="_ubaihy9scll4" w:colFirst="0" w:colLast="0"/>
      <w:bookmarkEnd w:id="16"/>
      <w:r>
        <w:rPr>
          <w:rFonts w:ascii="Calibri" w:eastAsia="Calibri" w:hAnsi="Calibri" w:cs="Calibri"/>
          <w:sz w:val="24"/>
          <w:szCs w:val="24"/>
          <w:highlight w:val="white"/>
        </w:rPr>
        <w:t xml:space="preserve">Koncert Sare </w:t>
      </w:r>
      <w:proofErr w:type="spellStart"/>
      <w:r>
        <w:rPr>
          <w:rFonts w:ascii="Calibri" w:eastAsia="Calibri" w:hAnsi="Calibri" w:cs="Calibri"/>
          <w:sz w:val="24"/>
          <w:szCs w:val="24"/>
          <w:highlight w:val="white"/>
        </w:rPr>
        <w:t>Renar</w:t>
      </w:r>
      <w:proofErr w:type="spellEnd"/>
      <w:r>
        <w:rPr>
          <w:rFonts w:ascii="Calibri" w:eastAsia="Calibri" w:hAnsi="Calibri" w:cs="Calibri"/>
          <w:sz w:val="24"/>
          <w:szCs w:val="24"/>
          <w:highlight w:val="white"/>
        </w:rPr>
        <w:t xml:space="preserve"> u Kući tambure</w:t>
      </w:r>
    </w:p>
    <w:p w14:paraId="7FFE13AF"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petak, 6.6. Kuća tambure postala je pozornica za jedinstveno glazbeno iskustvo koje nam je priredila Sara </w:t>
      </w:r>
      <w:proofErr w:type="spellStart"/>
      <w:r>
        <w:rPr>
          <w:rFonts w:ascii="Calibri" w:eastAsia="Calibri" w:hAnsi="Calibri" w:cs="Calibri"/>
          <w:highlight w:val="white"/>
        </w:rPr>
        <w:t>Renar</w:t>
      </w:r>
      <w:proofErr w:type="spellEnd"/>
      <w:r>
        <w:rPr>
          <w:rFonts w:ascii="Calibri" w:eastAsia="Calibri" w:hAnsi="Calibri" w:cs="Calibri"/>
          <w:highlight w:val="white"/>
        </w:rPr>
        <w:t xml:space="preserve"> – jedna od najautentičnijih i najnagrađivanijih autorica na hrvatskoj glazbenoj sceni.</w:t>
      </w:r>
    </w:p>
    <w:p w14:paraId="51461D0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Poznata po tome što vješto spaja poeziju, elektroniku i performans, Sara svojim nastupima ne nudi samo koncert, već cjeloviti umjetnički doživljaj. Tijekom više od deset godina karijere izgradila je snažan autorski opus prepoznat i u Hrvatskoj i izvan nje – od intimnih kantautorskih početaka do slojevitih i angažiranih albuma poput Tišina, Šuti i pjevaj i najnovijeg Nježne riječi.</w:t>
      </w:r>
    </w:p>
    <w:p w14:paraId="09D48A82"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lastRenderedPageBreak/>
        <w:t>Njezin glazbeni izraz često nadilazi okvire žanra, propituje granice između glazbe i izvedbene umjetnosti, a njezini tekstovi duboko uranjaju u teme identiteta, društva i unutarnjih borbi.</w:t>
      </w:r>
    </w:p>
    <w:p w14:paraId="39D26575"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Sara i njeni suradnici: Dimitrije </w:t>
      </w:r>
      <w:proofErr w:type="spellStart"/>
      <w:r>
        <w:rPr>
          <w:rFonts w:ascii="Calibri" w:eastAsia="Calibri" w:hAnsi="Calibri" w:cs="Calibri"/>
          <w:highlight w:val="white"/>
        </w:rPr>
        <w:t>Simović</w:t>
      </w:r>
      <w:proofErr w:type="spellEnd"/>
      <w:r>
        <w:rPr>
          <w:rFonts w:ascii="Calibri" w:eastAsia="Calibri" w:hAnsi="Calibri" w:cs="Calibri"/>
          <w:highlight w:val="white"/>
        </w:rPr>
        <w:t xml:space="preserve">, Marko Lucijan </w:t>
      </w:r>
      <w:proofErr w:type="spellStart"/>
      <w:r>
        <w:rPr>
          <w:rFonts w:ascii="Calibri" w:eastAsia="Calibri" w:hAnsi="Calibri" w:cs="Calibri"/>
          <w:highlight w:val="white"/>
        </w:rPr>
        <w:t>Hraščanec</w:t>
      </w:r>
      <w:proofErr w:type="spellEnd"/>
      <w:r>
        <w:rPr>
          <w:rFonts w:ascii="Calibri" w:eastAsia="Calibri" w:hAnsi="Calibri" w:cs="Calibri"/>
          <w:highlight w:val="white"/>
        </w:rPr>
        <w:t xml:space="preserve">, Vedran </w:t>
      </w:r>
      <w:proofErr w:type="spellStart"/>
      <w:r>
        <w:rPr>
          <w:rFonts w:ascii="Calibri" w:eastAsia="Calibri" w:hAnsi="Calibri" w:cs="Calibri"/>
          <w:highlight w:val="white"/>
        </w:rPr>
        <w:t>Peternel</w:t>
      </w:r>
      <w:proofErr w:type="spellEnd"/>
      <w:r>
        <w:rPr>
          <w:rFonts w:ascii="Calibri" w:eastAsia="Calibri" w:hAnsi="Calibri" w:cs="Calibri"/>
          <w:highlight w:val="white"/>
        </w:rPr>
        <w:t xml:space="preserve"> i Dina Marijanović priredili su nam moćnu izvedbu i večer koja nas je podsjetila na snagu glazbe i umjetnosti.</w:t>
      </w:r>
    </w:p>
    <w:p w14:paraId="0E0761EB"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7" w:name="_cxteahk2sbb8" w:colFirst="0" w:colLast="0"/>
      <w:bookmarkEnd w:id="17"/>
      <w:r>
        <w:rPr>
          <w:rFonts w:ascii="Calibri" w:eastAsia="Calibri" w:hAnsi="Calibri" w:cs="Calibri"/>
          <w:sz w:val="24"/>
          <w:szCs w:val="24"/>
          <w:highlight w:val="white"/>
        </w:rPr>
        <w:t xml:space="preserve">Film </w:t>
      </w:r>
      <w:proofErr w:type="spellStart"/>
      <w:r>
        <w:rPr>
          <w:rFonts w:ascii="Calibri" w:eastAsia="Calibri" w:hAnsi="Calibri" w:cs="Calibri"/>
          <w:sz w:val="24"/>
          <w:szCs w:val="24"/>
          <w:highlight w:val="white"/>
        </w:rPr>
        <w:t>Fiume</w:t>
      </w:r>
      <w:proofErr w:type="spellEnd"/>
      <w:r>
        <w:rPr>
          <w:rFonts w:ascii="Calibri" w:eastAsia="Calibri" w:hAnsi="Calibri" w:cs="Calibri"/>
          <w:sz w:val="24"/>
          <w:szCs w:val="24"/>
          <w:highlight w:val="white"/>
        </w:rPr>
        <w:t xml:space="preserve"> o morte! u Kući tambure</w:t>
      </w:r>
    </w:p>
    <w:p w14:paraId="4C44374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sklopu manifestacije Noć tvrđava, 9. svibnja smo u Kući tambure zajedno pogledali </w:t>
      </w:r>
      <w:proofErr w:type="spellStart"/>
      <w:r>
        <w:rPr>
          <w:rFonts w:ascii="Calibri" w:eastAsia="Calibri" w:hAnsi="Calibri" w:cs="Calibri"/>
          <w:highlight w:val="white"/>
        </w:rPr>
        <w:t>Fiume</w:t>
      </w:r>
      <w:proofErr w:type="spellEnd"/>
      <w:r>
        <w:rPr>
          <w:rFonts w:ascii="Calibri" w:eastAsia="Calibri" w:hAnsi="Calibri" w:cs="Calibri"/>
          <w:highlight w:val="white"/>
        </w:rPr>
        <w:t xml:space="preserve"> o morte – nagrađivani dokumentarni film redatelja Igora Bezinovića, a nakon projekcije imali priliku razgovarati s autorom o temama koje nadilaze sam film – o povijesti, ideologiji, sjećanju, odgovornosti i suvremenim društvenim kontekstima.</w:t>
      </w:r>
    </w:p>
    <w:p w14:paraId="7009A6DC"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Igor Bezinović otvoreno je i iskreno podijelio svoja razmišljanja s publikom. Njegov rad, ali i način na koji vodi razgovor, pokazuje koliko film može biti alat za promišljanje i dijalog.</w:t>
      </w:r>
    </w:p>
    <w:p w14:paraId="3D5340BB"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8" w:name="_3xib02hk987q" w:colFirst="0" w:colLast="0"/>
      <w:bookmarkEnd w:id="18"/>
      <w:r>
        <w:rPr>
          <w:rFonts w:ascii="Calibri" w:eastAsia="Calibri" w:hAnsi="Calibri" w:cs="Calibri"/>
          <w:sz w:val="24"/>
          <w:szCs w:val="24"/>
          <w:highlight w:val="white"/>
        </w:rPr>
        <w:t xml:space="preserve">Predstavljen Brod za </w:t>
      </w:r>
      <w:proofErr w:type="spellStart"/>
      <w:r>
        <w:rPr>
          <w:rFonts w:ascii="Calibri" w:eastAsia="Calibri" w:hAnsi="Calibri" w:cs="Calibri"/>
          <w:sz w:val="24"/>
          <w:szCs w:val="24"/>
          <w:highlight w:val="white"/>
        </w:rPr>
        <w:t>Issu</w:t>
      </w:r>
      <w:proofErr w:type="spellEnd"/>
      <w:r>
        <w:rPr>
          <w:rFonts w:ascii="Calibri" w:eastAsia="Calibri" w:hAnsi="Calibri" w:cs="Calibri"/>
          <w:sz w:val="24"/>
          <w:szCs w:val="24"/>
          <w:highlight w:val="white"/>
        </w:rPr>
        <w:t xml:space="preserve"> Roberta Perišića</w:t>
      </w:r>
    </w:p>
    <w:p w14:paraId="3DE714AF"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U ugodnoj atmosferi potkrovlja Kuće Brlić, u Noći knjige, 23.4. imali smo čast ugostiti jednog od najvažnijih suvremenih hrvatskih autora – Roberta Perišića. Povod je bilo predstavljanje njegovog romana Brod za </w:t>
      </w:r>
      <w:proofErr w:type="spellStart"/>
      <w:r>
        <w:rPr>
          <w:rFonts w:ascii="Calibri" w:eastAsia="Calibri" w:hAnsi="Calibri" w:cs="Calibri"/>
          <w:highlight w:val="white"/>
        </w:rPr>
        <w:t>Issu</w:t>
      </w:r>
      <w:proofErr w:type="spellEnd"/>
      <w:r>
        <w:rPr>
          <w:rFonts w:ascii="Calibri" w:eastAsia="Calibri" w:hAnsi="Calibri" w:cs="Calibri"/>
          <w:highlight w:val="white"/>
        </w:rPr>
        <w:t>, djela koje vješto spaja povijesno i suvremeno, duhovno i ekološko, stvarno i simbolično.</w:t>
      </w:r>
    </w:p>
    <w:p w14:paraId="651153BD"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Kroz razgovor s autorom dotaknuli smo se slojevitosti romana, njegovih simboličkih elemenata, poput mačke kao „prirodnog saveznika koji ne može biti pokoren“, te značaja koji pridaje „velikim pitanjima“ – od okoliša do unutarnjih duhovnih previranja.</w:t>
      </w:r>
    </w:p>
    <w:p w14:paraId="64C67584"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Saznali smo više i o iskustvu objavljivanja romana u SAD-u pod naslovom A Cat at </w:t>
      </w:r>
      <w:proofErr w:type="spellStart"/>
      <w:r>
        <w:rPr>
          <w:rFonts w:ascii="Calibri" w:eastAsia="Calibri" w:hAnsi="Calibri" w:cs="Calibri"/>
          <w:highlight w:val="white"/>
        </w:rPr>
        <w:t>the</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End</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of</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the</w:t>
      </w:r>
      <w:proofErr w:type="spellEnd"/>
      <w:r>
        <w:rPr>
          <w:rFonts w:ascii="Calibri" w:eastAsia="Calibri" w:hAnsi="Calibri" w:cs="Calibri"/>
          <w:highlight w:val="white"/>
        </w:rPr>
        <w:t xml:space="preserve"> World, kao i o zanimljivoj suradnji s prevoditeljicom Vesnom Marić. Otkrili smo i knjige koje su formirale Perišića kao pisca i one koje su ga oblikovale kao čitatelja.</w:t>
      </w:r>
    </w:p>
    <w:p w14:paraId="2C972C76"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Posebno nas je dirnula usporedba mačke iz Broda za </w:t>
      </w:r>
      <w:proofErr w:type="spellStart"/>
      <w:r>
        <w:rPr>
          <w:rFonts w:ascii="Calibri" w:eastAsia="Calibri" w:hAnsi="Calibri" w:cs="Calibri"/>
          <w:highlight w:val="white"/>
        </w:rPr>
        <w:t>Issu</w:t>
      </w:r>
      <w:proofErr w:type="spellEnd"/>
      <w:r>
        <w:rPr>
          <w:rFonts w:ascii="Calibri" w:eastAsia="Calibri" w:hAnsi="Calibri" w:cs="Calibri"/>
          <w:highlight w:val="white"/>
        </w:rPr>
        <w:t xml:space="preserve"> sa životinjskim vodičima iz Priča iz davnine Ivane Brlić-Mažuranić kao još jedan most između svjetova, ljudi i prirode, prošlosti i sadašnjosti.</w:t>
      </w:r>
    </w:p>
    <w:p w14:paraId="0DE7C0C2" w14:textId="77777777" w:rsidR="00FC715C" w:rsidRDefault="00FC715C">
      <w:pPr>
        <w:shd w:val="clear" w:color="auto" w:fill="FFFFFF"/>
        <w:spacing w:after="260" w:line="360" w:lineRule="auto"/>
        <w:rPr>
          <w:rFonts w:ascii="Calibri" w:eastAsia="Calibri" w:hAnsi="Calibri" w:cs="Calibri"/>
          <w:highlight w:val="white"/>
        </w:rPr>
      </w:pPr>
    </w:p>
    <w:p w14:paraId="3E9166BC"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19" w:name="_u6y9rl8aw6w1" w:colFirst="0" w:colLast="0"/>
      <w:bookmarkEnd w:id="19"/>
      <w:r>
        <w:rPr>
          <w:rFonts w:ascii="Calibri" w:eastAsia="Calibri" w:hAnsi="Calibri" w:cs="Calibri"/>
          <w:sz w:val="24"/>
          <w:szCs w:val="24"/>
          <w:highlight w:val="white"/>
        </w:rPr>
        <w:lastRenderedPageBreak/>
        <w:t xml:space="preserve">Koncert Don </w:t>
      </w:r>
      <w:proofErr w:type="spellStart"/>
      <w:r>
        <w:rPr>
          <w:rFonts w:ascii="Calibri" w:eastAsia="Calibri" w:hAnsi="Calibri" w:cs="Calibri"/>
          <w:sz w:val="24"/>
          <w:szCs w:val="24"/>
          <w:highlight w:val="white"/>
        </w:rPr>
        <w:t>Kapot</w:t>
      </w:r>
      <w:proofErr w:type="spellEnd"/>
      <w:r>
        <w:rPr>
          <w:rFonts w:ascii="Calibri" w:eastAsia="Calibri" w:hAnsi="Calibri" w:cs="Calibri"/>
          <w:sz w:val="24"/>
          <w:szCs w:val="24"/>
          <w:highlight w:val="white"/>
        </w:rPr>
        <w:t xml:space="preserve"> u Kući Brlić</w:t>
      </w:r>
    </w:p>
    <w:p w14:paraId="6B1F1927"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15. travnja održan je koncert belgijske grupe </w:t>
      </w:r>
      <w:hyperlink r:id="rId8">
        <w:r w:rsidR="00D30F36">
          <w:rPr>
            <w:rFonts w:ascii="Calibri" w:eastAsia="Calibri" w:hAnsi="Calibri" w:cs="Calibri"/>
            <w:highlight w:val="white"/>
          </w:rPr>
          <w:t xml:space="preserve">Don </w:t>
        </w:r>
        <w:proofErr w:type="spellStart"/>
        <w:r w:rsidR="00D30F36">
          <w:rPr>
            <w:rFonts w:ascii="Calibri" w:eastAsia="Calibri" w:hAnsi="Calibri" w:cs="Calibri"/>
            <w:highlight w:val="white"/>
          </w:rPr>
          <w:t>Kapot</w:t>
        </w:r>
        <w:proofErr w:type="spellEnd"/>
      </w:hyperlink>
      <w:r>
        <w:rPr>
          <w:rFonts w:ascii="Calibri" w:eastAsia="Calibri" w:hAnsi="Calibri" w:cs="Calibri"/>
          <w:highlight w:val="white"/>
        </w:rPr>
        <w:t xml:space="preserve"> u Kući Brlić.</w:t>
      </w:r>
    </w:p>
    <w:p w14:paraId="2314EBB9"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Bila nam je čast ugostiti glazbenike koji svojim jedinstvenim spojem jazz improvizacije, eksperimentalnog zvuka i neobuzdane energije pomiču granice suvremene glazbe. Publika je to prepoznala i svojim dolaskom još jednom pokazala koliko je željna ovakvih koncerata.</w:t>
      </w:r>
    </w:p>
    <w:p w14:paraId="74A3EA1A"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20" w:name="_a6cc726t6ks5" w:colFirst="0" w:colLast="0"/>
      <w:bookmarkEnd w:id="20"/>
      <w:r>
        <w:rPr>
          <w:rFonts w:ascii="Calibri" w:eastAsia="Calibri" w:hAnsi="Calibri" w:cs="Calibri"/>
          <w:sz w:val="24"/>
          <w:szCs w:val="24"/>
          <w:highlight w:val="white"/>
        </w:rPr>
        <w:t>Predstavljen projekt Herbarij građana Ivani</w:t>
      </w:r>
    </w:p>
    <w:p w14:paraId="4F58D5BD"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10. travnja smo u Kući Brlić predstavili projekt herbarij građana Ivani, koji je osmislila umjetnica Vesna </w:t>
      </w:r>
      <w:proofErr w:type="spellStart"/>
      <w:r>
        <w:rPr>
          <w:rFonts w:ascii="Calibri" w:eastAsia="Calibri" w:hAnsi="Calibri" w:cs="Calibri"/>
          <w:highlight w:val="white"/>
        </w:rPr>
        <w:t>Opavsky</w:t>
      </w:r>
      <w:proofErr w:type="spellEnd"/>
      <w:r>
        <w:rPr>
          <w:rFonts w:ascii="Calibri" w:eastAsia="Calibri" w:hAnsi="Calibri" w:cs="Calibri"/>
          <w:highlight w:val="white"/>
        </w:rPr>
        <w:t xml:space="preserve">. Učenici Osnovne škole </w:t>
      </w:r>
      <w:proofErr w:type="spellStart"/>
      <w:r>
        <w:rPr>
          <w:rFonts w:ascii="Calibri" w:eastAsia="Calibri" w:hAnsi="Calibri" w:cs="Calibri"/>
          <w:highlight w:val="white"/>
        </w:rPr>
        <w:t>Sikirevci</w:t>
      </w:r>
      <w:proofErr w:type="spellEnd"/>
      <w:r>
        <w:rPr>
          <w:rFonts w:ascii="Calibri" w:eastAsia="Calibri" w:hAnsi="Calibri" w:cs="Calibri"/>
          <w:highlight w:val="white"/>
        </w:rPr>
        <w:t xml:space="preserve"> na radionici su izradili dva svoja herbarija i ostavili ih Kući Brlić, a po Slavonskom Brodu poslali smo 10 praznih herbarija. Cilj je da se ispunjenih stranica vrate Kući Ivane Brlić-Mažuranić, odakle su i poslani. Sudjelovanjem u projektu </w:t>
      </w:r>
      <w:hyperlink r:id="rId9">
        <w:r w:rsidR="00D30F36">
          <w:rPr>
            <w:rFonts w:ascii="Calibri" w:eastAsia="Calibri" w:hAnsi="Calibri" w:cs="Calibri"/>
            <w:highlight w:val="white"/>
          </w:rPr>
          <w:t>#HerbarijGrađana</w:t>
        </w:r>
      </w:hyperlink>
      <w:r>
        <w:rPr>
          <w:rFonts w:ascii="Calibri" w:eastAsia="Calibri" w:hAnsi="Calibri" w:cs="Calibri"/>
          <w:highlight w:val="white"/>
        </w:rPr>
        <w:t xml:space="preserve"> dajemo čast našoj sugrađanki Ivani Brlić Mažuranić i podržavamo ljubav prema biljkama, ukazujući na važnost prirode i njeno očuvanje.</w:t>
      </w:r>
    </w:p>
    <w:p w14:paraId="1E0C9BE3" w14:textId="77777777"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bookmarkStart w:id="21" w:name="_4ijhog5hqq47" w:colFirst="0" w:colLast="0"/>
      <w:bookmarkEnd w:id="21"/>
      <w:r>
        <w:rPr>
          <w:rFonts w:ascii="Calibri" w:eastAsia="Calibri" w:hAnsi="Calibri" w:cs="Calibri"/>
          <w:sz w:val="24"/>
          <w:szCs w:val="24"/>
          <w:highlight w:val="white"/>
        </w:rPr>
        <w:t xml:space="preserve">Predstavljena ilustrirana knjiga </w:t>
      </w:r>
      <w:proofErr w:type="spellStart"/>
      <w:r>
        <w:rPr>
          <w:rFonts w:ascii="Calibri" w:eastAsia="Calibri" w:hAnsi="Calibri" w:cs="Calibri"/>
          <w:sz w:val="24"/>
          <w:szCs w:val="24"/>
          <w:highlight w:val="white"/>
        </w:rPr>
        <w:t>Lutonjica</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Toporko</w:t>
      </w:r>
      <w:proofErr w:type="spellEnd"/>
      <w:r>
        <w:rPr>
          <w:rFonts w:ascii="Calibri" w:eastAsia="Calibri" w:hAnsi="Calibri" w:cs="Calibri"/>
          <w:sz w:val="24"/>
          <w:szCs w:val="24"/>
          <w:highlight w:val="white"/>
        </w:rPr>
        <w:t xml:space="preserve"> i devet </w:t>
      </w:r>
      <w:proofErr w:type="spellStart"/>
      <w:r>
        <w:rPr>
          <w:rFonts w:ascii="Calibri" w:eastAsia="Calibri" w:hAnsi="Calibri" w:cs="Calibri"/>
          <w:sz w:val="24"/>
          <w:szCs w:val="24"/>
          <w:highlight w:val="white"/>
        </w:rPr>
        <w:t>župančića</w:t>
      </w:r>
      <w:proofErr w:type="spellEnd"/>
    </w:p>
    <w:p w14:paraId="64C52057"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Trećeg dana manifestacije U svijetu bajki Ivane Brlić-Mažuranić predstavili smo </w:t>
      </w:r>
      <w:proofErr w:type="spellStart"/>
      <w:r>
        <w:rPr>
          <w:rFonts w:ascii="Calibri" w:eastAsia="Calibri" w:hAnsi="Calibri" w:cs="Calibri"/>
          <w:highlight w:val="white"/>
        </w:rPr>
        <w:t>Lutonjicu</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Toporka</w:t>
      </w:r>
      <w:proofErr w:type="spellEnd"/>
      <w:r>
        <w:rPr>
          <w:rFonts w:ascii="Calibri" w:eastAsia="Calibri" w:hAnsi="Calibri" w:cs="Calibri"/>
          <w:highlight w:val="white"/>
        </w:rPr>
        <w:t xml:space="preserve"> i devet </w:t>
      </w:r>
      <w:proofErr w:type="spellStart"/>
      <w:r>
        <w:rPr>
          <w:rFonts w:ascii="Calibri" w:eastAsia="Calibri" w:hAnsi="Calibri" w:cs="Calibri"/>
          <w:highlight w:val="white"/>
        </w:rPr>
        <w:t>župančića</w:t>
      </w:r>
      <w:proofErr w:type="spellEnd"/>
      <w:r>
        <w:rPr>
          <w:rFonts w:ascii="Calibri" w:eastAsia="Calibri" w:hAnsi="Calibri" w:cs="Calibri"/>
          <w:highlight w:val="white"/>
        </w:rPr>
        <w:t xml:space="preserve">, treću knjigu u nakladi Galerije umjetnina grada Slavonskog Broda. Knjigu su predstavile urednica knjige, Romane Tekić, Irena </w:t>
      </w:r>
      <w:proofErr w:type="spellStart"/>
      <w:r>
        <w:rPr>
          <w:rFonts w:ascii="Calibri" w:eastAsia="Calibri" w:hAnsi="Calibri" w:cs="Calibri"/>
          <w:highlight w:val="white"/>
        </w:rPr>
        <w:t>Krumes</w:t>
      </w:r>
      <w:proofErr w:type="spellEnd"/>
      <w:r>
        <w:rPr>
          <w:rFonts w:ascii="Calibri" w:eastAsia="Calibri" w:hAnsi="Calibri" w:cs="Calibri"/>
          <w:highlight w:val="white"/>
        </w:rPr>
        <w:t xml:space="preserve">, autorica Malog rječnika nepoznatih pojmova i Metodičkog priručnika namijenjenog nastavnicima i roditeljima i Željka Gradski, autorica ilustracija. Knjigu je dizajnirala Ana </w:t>
      </w:r>
      <w:proofErr w:type="spellStart"/>
      <w:r>
        <w:rPr>
          <w:rFonts w:ascii="Calibri" w:eastAsia="Calibri" w:hAnsi="Calibri" w:cs="Calibri"/>
          <w:highlight w:val="white"/>
        </w:rPr>
        <w:t>Filep</w:t>
      </w:r>
      <w:proofErr w:type="spellEnd"/>
      <w:r>
        <w:rPr>
          <w:rFonts w:ascii="Calibri" w:eastAsia="Calibri" w:hAnsi="Calibri" w:cs="Calibri"/>
          <w:highlight w:val="white"/>
        </w:rPr>
        <w:t xml:space="preserve">, a pogovor je napisao Vinko </w:t>
      </w:r>
      <w:proofErr w:type="spellStart"/>
      <w:r>
        <w:rPr>
          <w:rFonts w:ascii="Calibri" w:eastAsia="Calibri" w:hAnsi="Calibri" w:cs="Calibri"/>
          <w:highlight w:val="white"/>
        </w:rPr>
        <w:t>Brešić</w:t>
      </w:r>
      <w:proofErr w:type="spellEnd"/>
      <w:r>
        <w:rPr>
          <w:rFonts w:ascii="Calibri" w:eastAsia="Calibri" w:hAnsi="Calibri" w:cs="Calibri"/>
          <w:highlight w:val="white"/>
        </w:rPr>
        <w:t>.</w:t>
      </w:r>
    </w:p>
    <w:p w14:paraId="79769161"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Književna kritika istaknula je kao jednu od najvećih odlika </w:t>
      </w:r>
      <w:proofErr w:type="spellStart"/>
      <w:r>
        <w:rPr>
          <w:rFonts w:ascii="Calibri" w:eastAsia="Calibri" w:hAnsi="Calibri" w:cs="Calibri"/>
          <w:highlight w:val="white"/>
        </w:rPr>
        <w:t>spisateljstva</w:t>
      </w:r>
      <w:proofErr w:type="spellEnd"/>
      <w:r>
        <w:rPr>
          <w:rFonts w:ascii="Calibri" w:eastAsia="Calibri" w:hAnsi="Calibri" w:cs="Calibri"/>
          <w:highlight w:val="white"/>
        </w:rPr>
        <w:t xml:space="preserve"> Ivane Brlić-Mažuranić autoričinu bujnu, nesputanu igru mašte i nevjerojatnu sposobnost stvaranja slika koje su funkcionalno povezane uz radnju. U recepciji tih slika od strane čitateljske publike zasigurno su Ivani pomagali i slikari, jer joj je bilo silno važno da joj likovi dobiju prepoznatljiv izgled.</w:t>
      </w:r>
    </w:p>
    <w:p w14:paraId="54B42608"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Književni povjesničar Antun Barac smatrao je da se Ivanina umjetnost temelji na osjećaju „ kako su istine srca veće od istine uma“. Slične istine iščitavamo i na ilustracijama Željke Gradski.</w:t>
      </w:r>
    </w:p>
    <w:p w14:paraId="1E23DB0C"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lastRenderedPageBreak/>
        <w:t>Željku zanima prikazati te moćne ljubavi koje okreću brda i planine i poravnavaju stvari te život vraćaju u ravnotežu. Duhovi koji čuvaju obiteljsko ognjište, zajedništvo i ispravnost djelovanja za više dobro. Odnos s prirodom; životinjama i prirodnim elementima.</w:t>
      </w:r>
    </w:p>
    <w:p w14:paraId="6097228A"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Umjetnica se u svojim ilustracijama odriče narativnosti pričajući nam svoju priču snažnim simbolizmom, koji je ponegdje upotpunjen ispisivanjem citata koji se umjetnici čine bitni, ne toliko za pojedinu sekvencu prizora, koliko radi aktualnosti poruka Ivaninih tekstova.</w:t>
      </w:r>
    </w:p>
    <w:p w14:paraId="6C63B9FB" w14:textId="77777777" w:rsidR="007959C4" w:rsidRDefault="007959C4">
      <w:pPr>
        <w:pStyle w:val="Naslov1"/>
        <w:keepNext w:val="0"/>
        <w:shd w:val="clear" w:color="auto" w:fill="FFFFFF"/>
        <w:spacing w:before="0" w:after="0" w:line="360" w:lineRule="auto"/>
        <w:rPr>
          <w:rFonts w:ascii="Calibri" w:eastAsia="Calibri" w:hAnsi="Calibri" w:cs="Calibri"/>
          <w:sz w:val="24"/>
          <w:szCs w:val="24"/>
          <w:highlight w:val="white"/>
        </w:rPr>
      </w:pPr>
      <w:bookmarkStart w:id="22" w:name="_hi6saedc4qgf" w:colFirst="0" w:colLast="0"/>
      <w:bookmarkEnd w:id="22"/>
    </w:p>
    <w:p w14:paraId="3C63FA24" w14:textId="07413A3C" w:rsidR="00D30F36" w:rsidRDefault="00000000">
      <w:pPr>
        <w:pStyle w:val="Naslov1"/>
        <w:keepNext w:val="0"/>
        <w:shd w:val="clear" w:color="auto" w:fill="FFFFFF"/>
        <w:spacing w:before="0" w:after="0" w:line="360" w:lineRule="auto"/>
        <w:rPr>
          <w:rFonts w:ascii="Calibri" w:eastAsia="Calibri" w:hAnsi="Calibri" w:cs="Calibri"/>
          <w:sz w:val="24"/>
          <w:szCs w:val="24"/>
          <w:highlight w:val="white"/>
        </w:rPr>
      </w:pPr>
      <w:r>
        <w:rPr>
          <w:rFonts w:ascii="Calibri" w:eastAsia="Calibri" w:hAnsi="Calibri" w:cs="Calibri"/>
          <w:sz w:val="24"/>
          <w:szCs w:val="24"/>
          <w:highlight w:val="white"/>
        </w:rPr>
        <w:t>Predstavljen animirani film Šuma Striborova autorice Ane Despot</w:t>
      </w:r>
    </w:p>
    <w:p w14:paraId="62801B1B"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Drugog dana manifestacije U svijetu bajki Ivane Brlić-Mažuranić u goste nam je stigla Ana Despot – ilustratorica, animatorica i dizajnerica videoigara koja živi i radi u Zagrebu. Ana je autorica nagrađivanog kratkog animiranog filma Šuma Striborova, suvremene interpretacije slavne bajke Ivane Brlić-Mažuranić, koju nam je došla osobno predstaviti u Slavonskom Brodu.</w:t>
      </w:r>
    </w:p>
    <w:p w14:paraId="679CC774"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U razgovoru koji je vodio kustos Galerije umjetnina, dotaknuli su se raznih tema – od Aninog osobnog odnosa prema bajkama Ivane Brlić-Mažuranić, preko vizualnog oblikovanja likova i atmosfere u filmu, do izazova koji su obilježili produkciju.</w:t>
      </w:r>
    </w:p>
    <w:p w14:paraId="049C9585"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Ana je podijelila i kako ju je fascinacija pokretom i vizualnim pripovijedanjem privukla animaciji, te kako ju je taj put prirodno doveo do industrije razvoja videoigara – prostora u kojem svakodnevno spaja svoju ljubav prema crtanju, naraciji i interaktivnosti.</w:t>
      </w:r>
    </w:p>
    <w:p w14:paraId="0620C3C5"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Zanimljivo je bilo čuti i njeno viđenje </w:t>
      </w:r>
      <w:proofErr w:type="spellStart"/>
      <w:r>
        <w:rPr>
          <w:rFonts w:ascii="Calibri" w:eastAsia="Calibri" w:hAnsi="Calibri" w:cs="Calibri"/>
          <w:highlight w:val="white"/>
        </w:rPr>
        <w:t>gaminga</w:t>
      </w:r>
      <w:proofErr w:type="spellEnd"/>
      <w:r>
        <w:rPr>
          <w:rFonts w:ascii="Calibri" w:eastAsia="Calibri" w:hAnsi="Calibri" w:cs="Calibri"/>
          <w:highlight w:val="white"/>
        </w:rPr>
        <w:t xml:space="preserve"> kao suvremene platforme umjetničkog izraza, daleko od predrasuda o “gubljenju vremena”. </w:t>
      </w:r>
      <w:proofErr w:type="spellStart"/>
      <w:r>
        <w:rPr>
          <w:rFonts w:ascii="Calibri" w:eastAsia="Calibri" w:hAnsi="Calibri" w:cs="Calibri"/>
          <w:highlight w:val="white"/>
        </w:rPr>
        <w:t>Gaming</w:t>
      </w:r>
      <w:proofErr w:type="spellEnd"/>
      <w:r>
        <w:rPr>
          <w:rFonts w:ascii="Calibri" w:eastAsia="Calibri" w:hAnsi="Calibri" w:cs="Calibri"/>
          <w:highlight w:val="white"/>
        </w:rPr>
        <w:t>, prema Ani, može biti prostor istinske kreativnosti, a domaća književnost i dalje ostaje vrijedan izvor inspiracije za buduće projekte.</w:t>
      </w:r>
    </w:p>
    <w:p w14:paraId="320315BD" w14:textId="77777777" w:rsidR="00D30F36" w:rsidRDefault="00000000">
      <w:pPr>
        <w:shd w:val="clear" w:color="auto" w:fill="FFFFFF"/>
        <w:spacing w:after="260" w:line="360" w:lineRule="auto"/>
        <w:rPr>
          <w:rFonts w:ascii="Calibri" w:eastAsia="Calibri" w:hAnsi="Calibri" w:cs="Calibri"/>
          <w:b/>
          <w:highlight w:val="white"/>
        </w:rPr>
      </w:pPr>
      <w:r>
        <w:rPr>
          <w:rFonts w:ascii="Calibri" w:eastAsia="Calibri" w:hAnsi="Calibri" w:cs="Calibri"/>
          <w:b/>
          <w:highlight w:val="white"/>
        </w:rPr>
        <w:t>Koncert Tamburaškog društva Dora Pejačević iz Našica u Kući tambure</w:t>
      </w:r>
    </w:p>
    <w:p w14:paraId="3B65BDD7" w14:textId="77777777" w:rsidR="00D30F36" w:rsidRDefault="00000000">
      <w:pPr>
        <w:shd w:val="clear" w:color="auto" w:fill="FFFFFF"/>
        <w:spacing w:after="260" w:line="360" w:lineRule="auto"/>
        <w:rPr>
          <w:rFonts w:ascii="Calibri" w:eastAsia="Calibri" w:hAnsi="Calibri" w:cs="Calibri"/>
          <w:highlight w:val="white"/>
        </w:rPr>
      </w:pPr>
      <w:r>
        <w:rPr>
          <w:rFonts w:ascii="Calibri" w:eastAsia="Calibri" w:hAnsi="Calibri" w:cs="Calibri"/>
          <w:highlight w:val="white"/>
        </w:rPr>
        <w:t xml:space="preserve">Dana 27. ožujka u Kući tambure održan je koncert Tamburaškog društva Dora Pejačević iz Našica. Na programu su bila djela klasične i popularne glazbe. TD Dora Pejačević utemeljeno je 2002. godine kako bi se učenicima našičke glazbene škole omogućio nastavak sudjelovanja </w:t>
      </w:r>
      <w:r>
        <w:rPr>
          <w:rFonts w:ascii="Calibri" w:eastAsia="Calibri" w:hAnsi="Calibri" w:cs="Calibri"/>
          <w:highlight w:val="white"/>
        </w:rPr>
        <w:lastRenderedPageBreak/>
        <w:t>u radu tamburaškoga orkestra. Orkestar je sudionik brojnih natjecanja i festivala u Hrvatskoj te u mnogim europskim državama, a trenutačni umjetnički voditelj orkestra je Dean Kopri.</w:t>
      </w:r>
    </w:p>
    <w:p w14:paraId="4930B433" w14:textId="77777777" w:rsidR="00D30F36" w:rsidRDefault="00000000">
      <w:pPr>
        <w:spacing w:line="360" w:lineRule="auto"/>
        <w:rPr>
          <w:rFonts w:ascii="Calibri" w:eastAsia="Calibri" w:hAnsi="Calibri" w:cs="Calibri"/>
          <w:b/>
          <w:highlight w:val="white"/>
        </w:rPr>
      </w:pPr>
      <w:r>
        <w:rPr>
          <w:rFonts w:ascii="Calibri" w:eastAsia="Calibri" w:hAnsi="Calibri" w:cs="Calibri"/>
          <w:b/>
          <w:highlight w:val="white"/>
        </w:rPr>
        <w:t xml:space="preserve">Koncert  Tamburaški orkestar HRT-a, </w:t>
      </w:r>
      <w:proofErr w:type="spellStart"/>
      <w:r>
        <w:rPr>
          <w:rFonts w:ascii="Calibri" w:eastAsia="Calibri" w:hAnsi="Calibri" w:cs="Calibri"/>
          <w:b/>
          <w:highlight w:val="white"/>
        </w:rPr>
        <w:t>Hojsak</w:t>
      </w:r>
      <w:proofErr w:type="spellEnd"/>
      <w:r>
        <w:rPr>
          <w:rFonts w:ascii="Calibri" w:eastAsia="Calibri" w:hAnsi="Calibri" w:cs="Calibri"/>
          <w:b/>
          <w:highlight w:val="white"/>
        </w:rPr>
        <w:t xml:space="preserve"> &amp; Novosel i </w:t>
      </w:r>
      <w:proofErr w:type="spellStart"/>
      <w:r>
        <w:rPr>
          <w:rFonts w:ascii="Calibri" w:eastAsia="Calibri" w:hAnsi="Calibri" w:cs="Calibri"/>
          <w:b/>
          <w:highlight w:val="white"/>
        </w:rPr>
        <w:t>Theodosii</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Spassov</w:t>
      </w:r>
      <w:proofErr w:type="spellEnd"/>
      <w:r>
        <w:rPr>
          <w:rFonts w:ascii="Calibri" w:eastAsia="Calibri" w:hAnsi="Calibri" w:cs="Calibri"/>
          <w:b/>
          <w:highlight w:val="white"/>
        </w:rPr>
        <w:t xml:space="preserve"> u Kući tambure</w:t>
      </w:r>
    </w:p>
    <w:p w14:paraId="6C7DF339" w14:textId="77777777" w:rsidR="00D30F36" w:rsidRDefault="00D30F36">
      <w:pPr>
        <w:spacing w:line="360" w:lineRule="auto"/>
        <w:rPr>
          <w:rFonts w:ascii="Calibri" w:eastAsia="Calibri" w:hAnsi="Calibri" w:cs="Calibri"/>
          <w:b/>
          <w:highlight w:val="white"/>
        </w:rPr>
      </w:pPr>
    </w:p>
    <w:p w14:paraId="36E8C4B9"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25. svibnja u koncertnoj dvorani Kuće tambure nastupio je Tamburaški orkestar HRT-a pod vodstvom dirigenta Matije Fortune, zajedno s poznatim duom </w:t>
      </w:r>
      <w:proofErr w:type="spellStart"/>
      <w:r>
        <w:rPr>
          <w:rFonts w:ascii="Calibri" w:eastAsia="Calibri" w:hAnsi="Calibri" w:cs="Calibri"/>
          <w:highlight w:val="white"/>
        </w:rPr>
        <w:t>Hojsak</w:t>
      </w:r>
      <w:proofErr w:type="spellEnd"/>
      <w:r>
        <w:rPr>
          <w:rFonts w:ascii="Calibri" w:eastAsia="Calibri" w:hAnsi="Calibri" w:cs="Calibri"/>
          <w:highlight w:val="white"/>
        </w:rPr>
        <w:t xml:space="preserve"> &amp; Novosel te </w:t>
      </w:r>
      <w:proofErr w:type="spellStart"/>
      <w:r>
        <w:rPr>
          <w:rFonts w:ascii="Calibri" w:eastAsia="Calibri" w:hAnsi="Calibri" w:cs="Calibri"/>
          <w:highlight w:val="white"/>
        </w:rPr>
        <w:t>Theodosiijem</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Spassovom</w:t>
      </w:r>
      <w:proofErr w:type="spellEnd"/>
      <w:r>
        <w:rPr>
          <w:rFonts w:ascii="Calibri" w:eastAsia="Calibri" w:hAnsi="Calibri" w:cs="Calibri"/>
          <w:highlight w:val="white"/>
        </w:rPr>
        <w:t xml:space="preserve">, majstorom bugarskoga </w:t>
      </w:r>
      <w:proofErr w:type="spellStart"/>
      <w:r>
        <w:rPr>
          <w:rFonts w:ascii="Calibri" w:eastAsia="Calibri" w:hAnsi="Calibri" w:cs="Calibri"/>
          <w:highlight w:val="white"/>
        </w:rPr>
        <w:t>kavala</w:t>
      </w:r>
      <w:proofErr w:type="spellEnd"/>
      <w:r>
        <w:rPr>
          <w:rFonts w:ascii="Calibri" w:eastAsia="Calibri" w:hAnsi="Calibri" w:cs="Calibri"/>
          <w:highlight w:val="white"/>
        </w:rPr>
        <w:t>. Svojim djelovanjem, trajno zabilježenim na snimkama u fonoteci HRT-a, održava sve promjene koje je tambura prošla - od narodnoga do umjetničkoga glazbala iznimnih mogućnosti. Usporedno s izlaskom na</w:t>
      </w:r>
    </w:p>
    <w:p w14:paraId="1ACFC028"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 xml:space="preserve">pozornice, uvelike je proširen i repertoar Orkestra, pa uz originalne skladbe, izvodi i glazbu s područja jazza, ozbiljne, filmske, zabavne i lake orkestralne glazbe u aranžmanima za tambure te potiče hrvatske autore na pisanje novih djela, a izvođače raznih izričaja na suradnju. </w:t>
      </w:r>
      <w:proofErr w:type="spellStart"/>
      <w:r>
        <w:rPr>
          <w:rFonts w:ascii="Calibri" w:eastAsia="Calibri" w:hAnsi="Calibri" w:cs="Calibri"/>
          <w:highlight w:val="white"/>
        </w:rPr>
        <w:t>Hojsak</w:t>
      </w:r>
      <w:proofErr w:type="spellEnd"/>
      <w:r>
        <w:rPr>
          <w:rFonts w:ascii="Calibri" w:eastAsia="Calibri" w:hAnsi="Calibri" w:cs="Calibri"/>
          <w:highlight w:val="white"/>
        </w:rPr>
        <w:t xml:space="preserve"> &amp; Novosel hrvatski je glazbeni duo koji čine </w:t>
      </w:r>
      <w:proofErr w:type="spellStart"/>
      <w:r>
        <w:rPr>
          <w:rFonts w:ascii="Calibri" w:eastAsia="Calibri" w:hAnsi="Calibri" w:cs="Calibri"/>
          <w:highlight w:val="white"/>
        </w:rPr>
        <w:t>kontrabasist</w:t>
      </w:r>
      <w:proofErr w:type="spellEnd"/>
      <w:r>
        <w:rPr>
          <w:rFonts w:ascii="Calibri" w:eastAsia="Calibri" w:hAnsi="Calibri" w:cs="Calibri"/>
          <w:highlight w:val="white"/>
        </w:rPr>
        <w:t xml:space="preserve"> Tihomir </w:t>
      </w:r>
      <w:proofErr w:type="spellStart"/>
      <w:r>
        <w:rPr>
          <w:rFonts w:ascii="Calibri" w:eastAsia="Calibri" w:hAnsi="Calibri" w:cs="Calibri"/>
          <w:highlight w:val="white"/>
        </w:rPr>
        <w:t>Hojsak</w:t>
      </w:r>
      <w:proofErr w:type="spellEnd"/>
      <w:r>
        <w:rPr>
          <w:rFonts w:ascii="Calibri" w:eastAsia="Calibri" w:hAnsi="Calibri" w:cs="Calibri"/>
          <w:highlight w:val="white"/>
        </w:rPr>
        <w:t xml:space="preserve"> i tamburaš Filip Novosel. Njihova suradnja započela je 2016. godine pod nazivom </w:t>
      </w:r>
      <w:proofErr w:type="spellStart"/>
      <w:r>
        <w:rPr>
          <w:rFonts w:ascii="Calibri" w:eastAsia="Calibri" w:hAnsi="Calibri" w:cs="Calibri"/>
          <w:highlight w:val="white"/>
        </w:rPr>
        <w:t>Bow</w:t>
      </w:r>
      <w:proofErr w:type="spellEnd"/>
      <w:r>
        <w:rPr>
          <w:rFonts w:ascii="Calibri" w:eastAsia="Calibri" w:hAnsi="Calibri" w:cs="Calibri"/>
          <w:highlight w:val="white"/>
        </w:rPr>
        <w:t xml:space="preserve"> vs. </w:t>
      </w:r>
      <w:proofErr w:type="spellStart"/>
      <w:r>
        <w:rPr>
          <w:rFonts w:ascii="Calibri" w:eastAsia="Calibri" w:hAnsi="Calibri" w:cs="Calibri"/>
          <w:highlight w:val="white"/>
        </w:rPr>
        <w:t>Plectrum</w:t>
      </w:r>
      <w:proofErr w:type="spellEnd"/>
      <w:r>
        <w:rPr>
          <w:rFonts w:ascii="Calibri" w:eastAsia="Calibri" w:hAnsi="Calibri" w:cs="Calibri"/>
          <w:highlight w:val="white"/>
        </w:rPr>
        <w:t xml:space="preserve"> (gudalo protiv trzalice), a odlikuje ih jedinstveni spoj kontrabasa i tambure, kojim istražuju granice između jazza, klasike i hrvatske tradicijske glazbe. </w:t>
      </w:r>
      <w:proofErr w:type="spellStart"/>
      <w:r>
        <w:rPr>
          <w:rFonts w:ascii="Calibri" w:eastAsia="Calibri" w:hAnsi="Calibri" w:cs="Calibri"/>
          <w:highlight w:val="white"/>
        </w:rPr>
        <w:t>Theodosii</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Spassov</w:t>
      </w:r>
      <w:proofErr w:type="spellEnd"/>
      <w:r>
        <w:rPr>
          <w:rFonts w:ascii="Calibri" w:eastAsia="Calibri" w:hAnsi="Calibri" w:cs="Calibri"/>
          <w:highlight w:val="white"/>
        </w:rPr>
        <w:t xml:space="preserve"> bugarski je glazbenik, skladatelj i virtuoz na </w:t>
      </w:r>
      <w:proofErr w:type="spellStart"/>
      <w:r>
        <w:rPr>
          <w:rFonts w:ascii="Calibri" w:eastAsia="Calibri" w:hAnsi="Calibri" w:cs="Calibri"/>
          <w:highlight w:val="white"/>
        </w:rPr>
        <w:t>kavalu</w:t>
      </w:r>
      <w:proofErr w:type="spellEnd"/>
      <w:r>
        <w:rPr>
          <w:rFonts w:ascii="Calibri" w:eastAsia="Calibri" w:hAnsi="Calibri" w:cs="Calibri"/>
          <w:highlight w:val="white"/>
        </w:rPr>
        <w:t xml:space="preserve"> poznat po stvaranju jedinstvenog glazbenog stila koji spaja bugarsku folklornu glazbu s jazzom, ali i klasičnom glazbom.</w:t>
      </w:r>
    </w:p>
    <w:p w14:paraId="7AB883D9" w14:textId="77777777" w:rsidR="005C4987" w:rsidRDefault="005C4987">
      <w:pPr>
        <w:spacing w:line="360" w:lineRule="auto"/>
        <w:rPr>
          <w:rFonts w:ascii="Calibri" w:eastAsia="Calibri" w:hAnsi="Calibri" w:cs="Calibri"/>
          <w:highlight w:val="white"/>
        </w:rPr>
      </w:pPr>
    </w:p>
    <w:p w14:paraId="1CE93DB3" w14:textId="08394594" w:rsidR="00F97F04" w:rsidRDefault="00F97F04" w:rsidP="00F97F04">
      <w:pPr>
        <w:spacing w:line="360" w:lineRule="auto"/>
        <w:rPr>
          <w:rFonts w:ascii="Calibri" w:eastAsia="Calibri" w:hAnsi="Calibri" w:cs="Calibri"/>
          <w:b/>
          <w:bCs/>
        </w:rPr>
      </w:pPr>
      <w:r w:rsidRPr="00F97F04">
        <w:rPr>
          <w:rFonts w:ascii="Calibri" w:eastAsia="Calibri" w:hAnsi="Calibri" w:cs="Calibri"/>
          <w:b/>
          <w:bCs/>
        </w:rPr>
        <w:t xml:space="preserve">Svečano otvoren 10. hrvatski </w:t>
      </w:r>
      <w:proofErr w:type="spellStart"/>
      <w:r w:rsidRPr="00F97F04">
        <w:rPr>
          <w:rFonts w:ascii="Calibri" w:eastAsia="Calibri" w:hAnsi="Calibri" w:cs="Calibri"/>
          <w:b/>
          <w:bCs/>
        </w:rPr>
        <w:t>triennale</w:t>
      </w:r>
      <w:proofErr w:type="spellEnd"/>
      <w:r w:rsidRPr="00F97F04">
        <w:rPr>
          <w:rFonts w:ascii="Calibri" w:eastAsia="Calibri" w:hAnsi="Calibri" w:cs="Calibri"/>
          <w:b/>
          <w:bCs/>
        </w:rPr>
        <w:t xml:space="preserve"> akvarela uz koncert benda </w:t>
      </w:r>
      <w:proofErr w:type="spellStart"/>
      <w:r w:rsidRPr="00F97F04">
        <w:rPr>
          <w:rFonts w:ascii="Calibri" w:eastAsia="Calibri" w:hAnsi="Calibri" w:cs="Calibri"/>
          <w:b/>
          <w:bCs/>
        </w:rPr>
        <w:t>Chui</w:t>
      </w:r>
      <w:proofErr w:type="spellEnd"/>
    </w:p>
    <w:p w14:paraId="5B804CA9" w14:textId="77777777" w:rsidR="00F97F04" w:rsidRPr="00F97F04" w:rsidRDefault="00F97F04" w:rsidP="00F97F04">
      <w:pPr>
        <w:spacing w:line="360" w:lineRule="auto"/>
        <w:rPr>
          <w:rFonts w:ascii="Calibri" w:eastAsia="Calibri" w:hAnsi="Calibri" w:cs="Calibri"/>
          <w:b/>
          <w:bCs/>
        </w:rPr>
      </w:pPr>
    </w:p>
    <w:p w14:paraId="16B66D78" w14:textId="0392418C" w:rsidR="00F97F04" w:rsidRPr="00F97F04" w:rsidRDefault="00F97F04" w:rsidP="00F97F04">
      <w:pPr>
        <w:spacing w:line="360" w:lineRule="auto"/>
        <w:rPr>
          <w:rFonts w:ascii="Calibri" w:eastAsia="Calibri" w:hAnsi="Calibri" w:cs="Calibri"/>
        </w:rPr>
      </w:pPr>
      <w:r w:rsidRPr="00F97F04">
        <w:rPr>
          <w:rFonts w:ascii="Calibri" w:eastAsia="Calibri" w:hAnsi="Calibri" w:cs="Calibri"/>
        </w:rPr>
        <w:t xml:space="preserve">U četvrtak, 15. svibnja u Likovnom salonu Vladimir Becić svečano je otvorena izložba jubilarnog 10. hrvatskog </w:t>
      </w:r>
      <w:proofErr w:type="spellStart"/>
      <w:r w:rsidRPr="00F97F04">
        <w:rPr>
          <w:rFonts w:ascii="Calibri" w:eastAsia="Calibri" w:hAnsi="Calibri" w:cs="Calibri"/>
        </w:rPr>
        <w:t>triennala</w:t>
      </w:r>
      <w:proofErr w:type="spellEnd"/>
      <w:r w:rsidRPr="00F97F04">
        <w:rPr>
          <w:rFonts w:ascii="Calibri" w:eastAsia="Calibri" w:hAnsi="Calibri" w:cs="Calibri"/>
        </w:rPr>
        <w:t xml:space="preserve"> akvarela, koja okuplja 44 iznimna rada domaćih umjetnika, odabranih između čak 124 pristigla. </w:t>
      </w:r>
      <w:proofErr w:type="spellStart"/>
      <w:r w:rsidRPr="00F97F04">
        <w:rPr>
          <w:rFonts w:ascii="Calibri" w:eastAsia="Calibri" w:hAnsi="Calibri" w:cs="Calibri"/>
        </w:rPr>
        <w:t>Triennale</w:t>
      </w:r>
      <w:proofErr w:type="spellEnd"/>
      <w:r w:rsidRPr="00F97F04">
        <w:rPr>
          <w:rFonts w:ascii="Calibri" w:eastAsia="Calibri" w:hAnsi="Calibri" w:cs="Calibri"/>
        </w:rPr>
        <w:t xml:space="preserve"> donosi reprezentativan presjek suvremene akvarelističke scene i otvara prostor novim autorskim imenima unutar ove profinjene likovne tehnike.</w:t>
      </w:r>
    </w:p>
    <w:p w14:paraId="5DF43D65" w14:textId="77777777" w:rsidR="00F97F04" w:rsidRPr="00F97F04" w:rsidRDefault="00F97F04" w:rsidP="00F97F04">
      <w:pPr>
        <w:spacing w:line="360" w:lineRule="auto"/>
        <w:rPr>
          <w:rFonts w:ascii="Calibri" w:eastAsia="Calibri" w:hAnsi="Calibri" w:cs="Calibri"/>
        </w:rPr>
      </w:pPr>
      <w:r w:rsidRPr="00F97F04">
        <w:rPr>
          <w:rFonts w:ascii="Calibri" w:eastAsia="Calibri" w:hAnsi="Calibri" w:cs="Calibri"/>
        </w:rPr>
        <w:t xml:space="preserve">Velika otkupna nagrada pripala je Stjepanu </w:t>
      </w:r>
      <w:proofErr w:type="spellStart"/>
      <w:r w:rsidRPr="00F97F04">
        <w:rPr>
          <w:rFonts w:ascii="Calibri" w:eastAsia="Calibri" w:hAnsi="Calibri" w:cs="Calibri"/>
        </w:rPr>
        <w:t>Šandrku</w:t>
      </w:r>
      <w:proofErr w:type="spellEnd"/>
      <w:r w:rsidRPr="00F97F04">
        <w:rPr>
          <w:rFonts w:ascii="Calibri" w:eastAsia="Calibri" w:hAnsi="Calibri" w:cs="Calibri"/>
        </w:rPr>
        <w:t xml:space="preserve"> za akvarel Digitalne ptice (2025.), dok će pohvaljeni Ivica </w:t>
      </w:r>
      <w:proofErr w:type="spellStart"/>
      <w:r w:rsidRPr="00F97F04">
        <w:rPr>
          <w:rFonts w:ascii="Calibri" w:eastAsia="Calibri" w:hAnsi="Calibri" w:cs="Calibri"/>
        </w:rPr>
        <w:t>Malčić</w:t>
      </w:r>
      <w:proofErr w:type="spellEnd"/>
      <w:r w:rsidRPr="00F97F04">
        <w:rPr>
          <w:rFonts w:ascii="Calibri" w:eastAsia="Calibri" w:hAnsi="Calibri" w:cs="Calibri"/>
        </w:rPr>
        <w:t xml:space="preserve"> svoju samostalnu izložbu predstaviti 2026. u Galeriji umjetnina grada Slavonskog Broda.</w:t>
      </w:r>
    </w:p>
    <w:p w14:paraId="0E5B4677" w14:textId="35161D5B" w:rsidR="005C4987" w:rsidRDefault="00F97F04" w:rsidP="00F97F04">
      <w:pPr>
        <w:spacing w:line="360" w:lineRule="auto"/>
        <w:rPr>
          <w:rFonts w:ascii="Calibri" w:eastAsia="Calibri" w:hAnsi="Calibri" w:cs="Calibri"/>
        </w:rPr>
      </w:pPr>
      <w:r w:rsidRPr="00F97F04">
        <w:rPr>
          <w:rFonts w:ascii="Calibri" w:eastAsia="Calibri" w:hAnsi="Calibri" w:cs="Calibri"/>
        </w:rPr>
        <w:lastRenderedPageBreak/>
        <w:t xml:space="preserve">Nakon otvorenja, večer se nastavila u podrumu Kuće Brlić uz fantastičan koncert benda </w:t>
      </w:r>
      <w:proofErr w:type="spellStart"/>
      <w:r w:rsidRPr="00F97F04">
        <w:rPr>
          <w:rFonts w:ascii="Calibri" w:eastAsia="Calibri" w:hAnsi="Calibri" w:cs="Calibri"/>
        </w:rPr>
        <w:t>Chui</w:t>
      </w:r>
      <w:proofErr w:type="spellEnd"/>
      <w:r w:rsidRPr="00F97F04">
        <w:rPr>
          <w:rFonts w:ascii="Calibri" w:eastAsia="Calibri" w:hAnsi="Calibri" w:cs="Calibri"/>
        </w:rPr>
        <w:t>, čiji je nastup još jednom pokazao kako se vizualna i glazbena umjetnost mogu nadopunjavati i stvarati nezaboravno iskustvo.</w:t>
      </w:r>
    </w:p>
    <w:p w14:paraId="47B85DC0" w14:textId="77777777" w:rsidR="00D5589B" w:rsidRDefault="00D5589B" w:rsidP="00F97F04">
      <w:pPr>
        <w:spacing w:line="360" w:lineRule="auto"/>
        <w:rPr>
          <w:rFonts w:ascii="Calibri" w:eastAsia="Calibri" w:hAnsi="Calibri" w:cs="Calibri"/>
        </w:rPr>
      </w:pPr>
    </w:p>
    <w:p w14:paraId="688ABCAC" w14:textId="29048C17" w:rsidR="00F97F04" w:rsidRDefault="00D5589B" w:rsidP="00F97F04">
      <w:pPr>
        <w:spacing w:line="360" w:lineRule="auto"/>
        <w:rPr>
          <w:rFonts w:ascii="Calibri" w:eastAsia="Calibri" w:hAnsi="Calibri" w:cs="Calibri"/>
          <w:b/>
          <w:bCs/>
        </w:rPr>
      </w:pPr>
      <w:r w:rsidRPr="00D5589B">
        <w:rPr>
          <w:rFonts w:ascii="Calibri" w:eastAsia="Calibri" w:hAnsi="Calibri" w:cs="Calibri"/>
          <w:b/>
          <w:bCs/>
        </w:rPr>
        <w:t xml:space="preserve">Koncert benda </w:t>
      </w:r>
      <w:proofErr w:type="spellStart"/>
      <w:r w:rsidRPr="00D5589B">
        <w:rPr>
          <w:rFonts w:ascii="Calibri" w:eastAsia="Calibri" w:hAnsi="Calibri" w:cs="Calibri"/>
          <w:b/>
          <w:bCs/>
        </w:rPr>
        <w:t>Kries</w:t>
      </w:r>
      <w:proofErr w:type="spellEnd"/>
      <w:r w:rsidRPr="00D5589B">
        <w:rPr>
          <w:rFonts w:ascii="Calibri" w:eastAsia="Calibri" w:hAnsi="Calibri" w:cs="Calibri"/>
          <w:b/>
          <w:bCs/>
        </w:rPr>
        <w:t xml:space="preserve"> povodom Svjetskog dana glazbe 21. </w:t>
      </w:r>
      <w:r>
        <w:rPr>
          <w:rFonts w:ascii="Calibri" w:eastAsia="Calibri" w:hAnsi="Calibri" w:cs="Calibri"/>
          <w:b/>
          <w:bCs/>
        </w:rPr>
        <w:t>l</w:t>
      </w:r>
      <w:r w:rsidRPr="00D5589B">
        <w:rPr>
          <w:rFonts w:ascii="Calibri" w:eastAsia="Calibri" w:hAnsi="Calibri" w:cs="Calibri"/>
          <w:b/>
          <w:bCs/>
        </w:rPr>
        <w:t>ipnja</w:t>
      </w:r>
    </w:p>
    <w:p w14:paraId="7B47D367" w14:textId="77777777" w:rsidR="00D5589B" w:rsidRDefault="00D5589B" w:rsidP="00D5589B">
      <w:pPr>
        <w:spacing w:line="360" w:lineRule="auto"/>
        <w:rPr>
          <w:rFonts w:ascii="Calibri" w:eastAsia="Calibri" w:hAnsi="Calibri" w:cs="Calibri"/>
        </w:rPr>
      </w:pPr>
    </w:p>
    <w:p w14:paraId="686FCDED" w14:textId="2FFF363F" w:rsidR="00D5589B" w:rsidRDefault="00D5589B" w:rsidP="00D5589B">
      <w:pPr>
        <w:spacing w:line="360" w:lineRule="auto"/>
        <w:rPr>
          <w:rFonts w:ascii="Calibri" w:eastAsia="Calibri" w:hAnsi="Calibri" w:cs="Calibri"/>
        </w:rPr>
      </w:pPr>
      <w:r>
        <w:rPr>
          <w:rFonts w:ascii="Calibri" w:eastAsia="Calibri" w:hAnsi="Calibri" w:cs="Calibri"/>
        </w:rPr>
        <w:t xml:space="preserve">Povodom Svjetskog dana glazbe, 21. Lipnja ispred Kuće tambure održa ne koncert benda </w:t>
      </w:r>
      <w:proofErr w:type="spellStart"/>
      <w:r>
        <w:rPr>
          <w:rFonts w:ascii="Calibri" w:eastAsia="Calibri" w:hAnsi="Calibri" w:cs="Calibri"/>
        </w:rPr>
        <w:t>Kries</w:t>
      </w:r>
      <w:proofErr w:type="spellEnd"/>
      <w:r>
        <w:rPr>
          <w:rFonts w:ascii="Calibri" w:eastAsia="Calibri" w:hAnsi="Calibri" w:cs="Calibri"/>
        </w:rPr>
        <w:t>.</w:t>
      </w:r>
    </w:p>
    <w:p w14:paraId="47994C26" w14:textId="0D85FE0C" w:rsidR="00D5589B" w:rsidRPr="00D5589B" w:rsidRDefault="00D5589B" w:rsidP="00D5589B">
      <w:pPr>
        <w:spacing w:line="360" w:lineRule="auto"/>
        <w:rPr>
          <w:rFonts w:ascii="Calibri" w:eastAsia="Calibri" w:hAnsi="Calibri" w:cs="Calibri"/>
        </w:rPr>
      </w:pPr>
      <w:proofErr w:type="spellStart"/>
      <w:r w:rsidRPr="00D5589B">
        <w:rPr>
          <w:rFonts w:ascii="Calibri" w:eastAsia="Calibri" w:hAnsi="Calibri" w:cs="Calibri"/>
        </w:rPr>
        <w:t>Kries</w:t>
      </w:r>
      <w:proofErr w:type="spellEnd"/>
      <w:r w:rsidRPr="00D5589B">
        <w:rPr>
          <w:rFonts w:ascii="Calibri" w:eastAsia="Calibri" w:hAnsi="Calibri" w:cs="Calibri"/>
        </w:rPr>
        <w:t xml:space="preserve"> je za svoju glazbu dobio pohvale inozemnih medija poput Guardiana i </w:t>
      </w:r>
      <w:proofErr w:type="spellStart"/>
      <w:r w:rsidRPr="00D5589B">
        <w:rPr>
          <w:rFonts w:ascii="Calibri" w:eastAsia="Calibri" w:hAnsi="Calibri" w:cs="Calibri"/>
        </w:rPr>
        <w:t>fRootsa</w:t>
      </w:r>
      <w:proofErr w:type="spellEnd"/>
      <w:r w:rsidRPr="00D5589B">
        <w:rPr>
          <w:rFonts w:ascii="Calibri" w:eastAsia="Calibri" w:hAnsi="Calibri" w:cs="Calibri"/>
        </w:rPr>
        <w:t xml:space="preserve">, a poziciju među deset najboljih posljednjim albumom “Selo na okuke“ držali su puna dva mjeseca na World Music </w:t>
      </w:r>
      <w:proofErr w:type="spellStart"/>
      <w:r w:rsidRPr="00D5589B">
        <w:rPr>
          <w:rFonts w:ascii="Calibri" w:eastAsia="Calibri" w:hAnsi="Calibri" w:cs="Calibri"/>
        </w:rPr>
        <w:t>Charts</w:t>
      </w:r>
      <w:proofErr w:type="spellEnd"/>
      <w:r w:rsidRPr="00D5589B">
        <w:rPr>
          <w:rFonts w:ascii="Calibri" w:eastAsia="Calibri" w:hAnsi="Calibri" w:cs="Calibri"/>
        </w:rPr>
        <w:t xml:space="preserve"> Europe.</w:t>
      </w:r>
    </w:p>
    <w:p w14:paraId="73B11845" w14:textId="5F0B1D61" w:rsidR="00D5589B" w:rsidRPr="00D5589B" w:rsidRDefault="00D5589B" w:rsidP="00D5589B">
      <w:pPr>
        <w:spacing w:line="360" w:lineRule="auto"/>
        <w:rPr>
          <w:rFonts w:ascii="Calibri" w:eastAsia="Calibri" w:hAnsi="Calibri" w:cs="Calibri"/>
        </w:rPr>
      </w:pPr>
      <w:r w:rsidRPr="00D5589B">
        <w:rPr>
          <w:rFonts w:ascii="Calibri" w:eastAsia="Calibri" w:hAnsi="Calibri" w:cs="Calibri"/>
        </w:rPr>
        <w:t xml:space="preserve">Njihova glazba istovremeno je moderna i arhaična, strancima i egzotična. </w:t>
      </w:r>
      <w:proofErr w:type="spellStart"/>
      <w:r w:rsidRPr="00D5589B">
        <w:rPr>
          <w:rFonts w:ascii="Calibri" w:eastAsia="Calibri" w:hAnsi="Calibri" w:cs="Calibri"/>
        </w:rPr>
        <w:t>Kries</w:t>
      </w:r>
      <w:proofErr w:type="spellEnd"/>
      <w:r w:rsidRPr="00D5589B">
        <w:rPr>
          <w:rFonts w:ascii="Calibri" w:eastAsia="Calibri" w:hAnsi="Calibri" w:cs="Calibri"/>
        </w:rPr>
        <w:t xml:space="preserve"> savršeno spaja električnu gitaru, bubanj i bas s </w:t>
      </w:r>
      <w:proofErr w:type="spellStart"/>
      <w:r w:rsidRPr="00D5589B">
        <w:rPr>
          <w:rFonts w:ascii="Calibri" w:eastAsia="Calibri" w:hAnsi="Calibri" w:cs="Calibri"/>
        </w:rPr>
        <w:t>lijericom</w:t>
      </w:r>
      <w:proofErr w:type="spellEnd"/>
      <w:r w:rsidRPr="00D5589B">
        <w:rPr>
          <w:rFonts w:ascii="Calibri" w:eastAsia="Calibri" w:hAnsi="Calibri" w:cs="Calibri"/>
        </w:rPr>
        <w:t xml:space="preserve">, </w:t>
      </w:r>
      <w:proofErr w:type="spellStart"/>
      <w:r w:rsidRPr="00D5589B">
        <w:rPr>
          <w:rFonts w:ascii="Calibri" w:eastAsia="Calibri" w:hAnsi="Calibri" w:cs="Calibri"/>
        </w:rPr>
        <w:t>kavalom</w:t>
      </w:r>
      <w:proofErr w:type="spellEnd"/>
      <w:r w:rsidRPr="00D5589B">
        <w:rPr>
          <w:rFonts w:ascii="Calibri" w:eastAsia="Calibri" w:hAnsi="Calibri" w:cs="Calibri"/>
        </w:rPr>
        <w:t xml:space="preserve"> ili diplama, i tako, citirajući osnivača benda, </w:t>
      </w:r>
      <w:proofErr w:type="spellStart"/>
      <w:r w:rsidRPr="00D5589B">
        <w:rPr>
          <w:rFonts w:ascii="Calibri" w:eastAsia="Calibri" w:hAnsi="Calibri" w:cs="Calibri"/>
        </w:rPr>
        <w:t>Mojmira</w:t>
      </w:r>
      <w:proofErr w:type="spellEnd"/>
      <w:r w:rsidRPr="00D5589B">
        <w:rPr>
          <w:rFonts w:ascii="Calibri" w:eastAsia="Calibri" w:hAnsi="Calibri" w:cs="Calibri"/>
        </w:rPr>
        <w:t xml:space="preserve"> Novakovića, "skuplja drva kako bi okupio ljude oko krijesa da okrijepe dušu."</w:t>
      </w:r>
    </w:p>
    <w:p w14:paraId="7AE2AF14" w14:textId="77777777" w:rsidR="00F97F04" w:rsidRDefault="00F97F04" w:rsidP="00F97F04">
      <w:pPr>
        <w:spacing w:line="360" w:lineRule="auto"/>
        <w:rPr>
          <w:rFonts w:ascii="Calibri" w:eastAsia="Calibri" w:hAnsi="Calibri" w:cs="Calibri"/>
        </w:rPr>
      </w:pPr>
    </w:p>
    <w:p w14:paraId="157572B2" w14:textId="321D5EA7" w:rsidR="00D5589B" w:rsidRDefault="00D5589B" w:rsidP="00D5589B">
      <w:pPr>
        <w:spacing w:line="360" w:lineRule="auto"/>
        <w:rPr>
          <w:rFonts w:ascii="Calibri" w:eastAsia="Calibri" w:hAnsi="Calibri" w:cs="Calibri"/>
          <w:b/>
          <w:bCs/>
        </w:rPr>
      </w:pPr>
      <w:r w:rsidRPr="00D5589B">
        <w:rPr>
          <w:rFonts w:ascii="Calibri" w:eastAsia="Calibri" w:hAnsi="Calibri" w:cs="Calibri"/>
          <w:b/>
          <w:bCs/>
        </w:rPr>
        <w:t xml:space="preserve">Koncert dua </w:t>
      </w:r>
      <w:proofErr w:type="spellStart"/>
      <w:r w:rsidRPr="00D5589B">
        <w:rPr>
          <w:rFonts w:ascii="Calibri" w:eastAsia="Calibri" w:hAnsi="Calibri" w:cs="Calibri"/>
          <w:b/>
          <w:bCs/>
        </w:rPr>
        <w:t>Stranded</w:t>
      </w:r>
      <w:proofErr w:type="spellEnd"/>
      <w:r w:rsidRPr="00D5589B">
        <w:rPr>
          <w:rFonts w:ascii="Calibri" w:eastAsia="Calibri" w:hAnsi="Calibri" w:cs="Calibri"/>
          <w:b/>
          <w:bCs/>
        </w:rPr>
        <w:t xml:space="preserve"> </w:t>
      </w:r>
      <w:proofErr w:type="spellStart"/>
      <w:r w:rsidRPr="00D5589B">
        <w:rPr>
          <w:rFonts w:ascii="Calibri" w:eastAsia="Calibri" w:hAnsi="Calibri" w:cs="Calibri"/>
          <w:b/>
          <w:bCs/>
        </w:rPr>
        <w:t>Horse</w:t>
      </w:r>
      <w:proofErr w:type="spellEnd"/>
      <w:r w:rsidRPr="00D5589B">
        <w:rPr>
          <w:rFonts w:ascii="Calibri" w:eastAsia="Calibri" w:hAnsi="Calibri" w:cs="Calibri"/>
          <w:b/>
          <w:bCs/>
        </w:rPr>
        <w:t xml:space="preserve"> &amp; </w:t>
      </w:r>
      <w:proofErr w:type="spellStart"/>
      <w:r w:rsidRPr="00D5589B">
        <w:rPr>
          <w:rFonts w:ascii="Calibri" w:eastAsia="Calibri" w:hAnsi="Calibri" w:cs="Calibri"/>
          <w:b/>
          <w:bCs/>
        </w:rPr>
        <w:t>Boubacar</w:t>
      </w:r>
      <w:proofErr w:type="spellEnd"/>
      <w:r w:rsidRPr="00D5589B">
        <w:rPr>
          <w:rFonts w:ascii="Calibri" w:eastAsia="Calibri" w:hAnsi="Calibri" w:cs="Calibri"/>
          <w:b/>
          <w:bCs/>
        </w:rPr>
        <w:t xml:space="preserve"> </w:t>
      </w:r>
      <w:proofErr w:type="spellStart"/>
      <w:r w:rsidRPr="00D5589B">
        <w:rPr>
          <w:rFonts w:ascii="Calibri" w:eastAsia="Calibri" w:hAnsi="Calibri" w:cs="Calibri"/>
          <w:b/>
          <w:bCs/>
        </w:rPr>
        <w:t>Cissokho</w:t>
      </w:r>
      <w:proofErr w:type="spellEnd"/>
      <w:r w:rsidRPr="00D5589B">
        <w:rPr>
          <w:rFonts w:ascii="Calibri" w:eastAsia="Calibri" w:hAnsi="Calibri" w:cs="Calibri"/>
          <w:b/>
          <w:bCs/>
        </w:rPr>
        <w:t xml:space="preserve"> u Kući tambure</w:t>
      </w:r>
    </w:p>
    <w:p w14:paraId="3DC03B9E" w14:textId="77777777" w:rsidR="00D5589B" w:rsidRPr="00D5589B" w:rsidRDefault="00D5589B" w:rsidP="00D5589B">
      <w:pPr>
        <w:spacing w:line="360" w:lineRule="auto"/>
        <w:rPr>
          <w:rFonts w:ascii="Calibri" w:eastAsia="Calibri" w:hAnsi="Calibri" w:cs="Calibri"/>
          <w:b/>
          <w:bCs/>
        </w:rPr>
      </w:pPr>
    </w:p>
    <w:p w14:paraId="2A1BB445" w14:textId="42836123" w:rsidR="00D5589B" w:rsidRPr="00D5589B" w:rsidRDefault="00D5589B" w:rsidP="00D5589B">
      <w:pPr>
        <w:spacing w:line="360" w:lineRule="auto"/>
        <w:rPr>
          <w:rFonts w:ascii="Calibri" w:eastAsia="Calibri" w:hAnsi="Calibri" w:cs="Calibri"/>
        </w:rPr>
      </w:pPr>
      <w:r w:rsidRPr="00D5589B">
        <w:rPr>
          <w:rFonts w:ascii="Calibri" w:eastAsia="Calibri" w:hAnsi="Calibri" w:cs="Calibri"/>
        </w:rPr>
        <w:t xml:space="preserve">1.9. </w:t>
      </w:r>
      <w:r>
        <w:rPr>
          <w:rFonts w:ascii="Calibri" w:eastAsia="Calibri" w:hAnsi="Calibri" w:cs="Calibri"/>
        </w:rPr>
        <w:t>održan je</w:t>
      </w:r>
      <w:r w:rsidRPr="00D5589B">
        <w:rPr>
          <w:rFonts w:ascii="Calibri" w:eastAsia="Calibri" w:hAnsi="Calibri" w:cs="Calibri"/>
        </w:rPr>
        <w:t xml:space="preserve"> koncert dua </w:t>
      </w:r>
      <w:proofErr w:type="spellStart"/>
      <w:r w:rsidRPr="00D5589B">
        <w:rPr>
          <w:rFonts w:ascii="Calibri" w:eastAsia="Calibri" w:hAnsi="Calibri" w:cs="Calibri"/>
        </w:rPr>
        <w:t>Stranded</w:t>
      </w:r>
      <w:proofErr w:type="spellEnd"/>
      <w:r w:rsidRPr="00D5589B">
        <w:rPr>
          <w:rFonts w:ascii="Calibri" w:eastAsia="Calibri" w:hAnsi="Calibri" w:cs="Calibri"/>
        </w:rPr>
        <w:t xml:space="preserve"> </w:t>
      </w:r>
      <w:proofErr w:type="spellStart"/>
      <w:r w:rsidRPr="00D5589B">
        <w:rPr>
          <w:rFonts w:ascii="Calibri" w:eastAsia="Calibri" w:hAnsi="Calibri" w:cs="Calibri"/>
        </w:rPr>
        <w:t>Horse</w:t>
      </w:r>
      <w:proofErr w:type="spellEnd"/>
      <w:r w:rsidRPr="00D5589B">
        <w:rPr>
          <w:rFonts w:ascii="Calibri" w:eastAsia="Calibri" w:hAnsi="Calibri" w:cs="Calibri"/>
        </w:rPr>
        <w:t xml:space="preserve"> &amp; </w:t>
      </w:r>
      <w:proofErr w:type="spellStart"/>
      <w:r w:rsidRPr="00D5589B">
        <w:rPr>
          <w:rFonts w:ascii="Calibri" w:eastAsia="Calibri" w:hAnsi="Calibri" w:cs="Calibri"/>
        </w:rPr>
        <w:t>Boubacar</w:t>
      </w:r>
      <w:proofErr w:type="spellEnd"/>
      <w:r w:rsidRPr="00D5589B">
        <w:rPr>
          <w:rFonts w:ascii="Calibri" w:eastAsia="Calibri" w:hAnsi="Calibri" w:cs="Calibri"/>
        </w:rPr>
        <w:t xml:space="preserve"> </w:t>
      </w:r>
      <w:proofErr w:type="spellStart"/>
      <w:r w:rsidRPr="00D5589B">
        <w:rPr>
          <w:rFonts w:ascii="Calibri" w:eastAsia="Calibri" w:hAnsi="Calibri" w:cs="Calibri"/>
        </w:rPr>
        <w:t>Cissokho</w:t>
      </w:r>
      <w:proofErr w:type="spellEnd"/>
      <w:r w:rsidRPr="00D5589B">
        <w:rPr>
          <w:rFonts w:ascii="Calibri" w:eastAsia="Calibri" w:hAnsi="Calibri" w:cs="Calibri"/>
        </w:rPr>
        <w:t xml:space="preserve"> u Kući tambure. Bila je to večer u kojoj su se sanjivi indie-</w:t>
      </w:r>
      <w:proofErr w:type="spellStart"/>
      <w:r w:rsidRPr="00D5589B">
        <w:rPr>
          <w:rFonts w:ascii="Calibri" w:eastAsia="Calibri" w:hAnsi="Calibri" w:cs="Calibri"/>
        </w:rPr>
        <w:t>folk</w:t>
      </w:r>
      <w:proofErr w:type="spellEnd"/>
      <w:r w:rsidRPr="00D5589B">
        <w:rPr>
          <w:rFonts w:ascii="Calibri" w:eastAsia="Calibri" w:hAnsi="Calibri" w:cs="Calibri"/>
        </w:rPr>
        <w:t>, francuska šansona i afričke glazbene tradicije spojile u jedno, stvarajući atmosferu intimnog i univerzalnog glazbenog dijaloga.</w:t>
      </w:r>
    </w:p>
    <w:p w14:paraId="03DF8E77" w14:textId="77777777" w:rsidR="00D5589B" w:rsidRPr="00D5589B" w:rsidRDefault="00D5589B" w:rsidP="00D5589B">
      <w:pPr>
        <w:spacing w:line="360" w:lineRule="auto"/>
        <w:rPr>
          <w:rFonts w:ascii="Calibri" w:eastAsia="Calibri" w:hAnsi="Calibri" w:cs="Calibri"/>
        </w:rPr>
      </w:pPr>
    </w:p>
    <w:p w14:paraId="367B686A" w14:textId="411845EE" w:rsidR="00F97F04" w:rsidRDefault="00D5589B" w:rsidP="00D5589B">
      <w:pPr>
        <w:spacing w:line="360" w:lineRule="auto"/>
        <w:rPr>
          <w:rFonts w:ascii="Calibri" w:eastAsia="Calibri" w:hAnsi="Calibri" w:cs="Calibri"/>
        </w:rPr>
      </w:pPr>
      <w:r>
        <w:rPr>
          <w:rFonts w:ascii="Calibri" w:eastAsia="Calibri" w:hAnsi="Calibri" w:cs="Calibri"/>
        </w:rPr>
        <w:t xml:space="preserve">Glazbenici </w:t>
      </w:r>
      <w:r w:rsidRPr="00D5589B">
        <w:rPr>
          <w:rFonts w:ascii="Calibri" w:eastAsia="Calibri" w:hAnsi="Calibri" w:cs="Calibri"/>
        </w:rPr>
        <w:t xml:space="preserve"> </w:t>
      </w:r>
      <w:proofErr w:type="spellStart"/>
      <w:r w:rsidRPr="00D5589B">
        <w:rPr>
          <w:rFonts w:ascii="Calibri" w:eastAsia="Calibri" w:hAnsi="Calibri" w:cs="Calibri"/>
        </w:rPr>
        <w:t>Yann</w:t>
      </w:r>
      <w:proofErr w:type="spellEnd"/>
      <w:r w:rsidRPr="00D5589B">
        <w:rPr>
          <w:rFonts w:ascii="Calibri" w:eastAsia="Calibri" w:hAnsi="Calibri" w:cs="Calibri"/>
        </w:rPr>
        <w:t xml:space="preserve"> </w:t>
      </w:r>
      <w:proofErr w:type="spellStart"/>
      <w:r w:rsidRPr="00D5589B">
        <w:rPr>
          <w:rFonts w:ascii="Calibri" w:eastAsia="Calibri" w:hAnsi="Calibri" w:cs="Calibri"/>
        </w:rPr>
        <w:t>Tambour</w:t>
      </w:r>
      <w:proofErr w:type="spellEnd"/>
      <w:r>
        <w:rPr>
          <w:rFonts w:ascii="Calibri" w:eastAsia="Calibri" w:hAnsi="Calibri" w:cs="Calibri"/>
        </w:rPr>
        <w:t xml:space="preserve"> </w:t>
      </w:r>
      <w:r w:rsidRPr="00D5589B">
        <w:rPr>
          <w:rFonts w:ascii="Calibri" w:eastAsia="Calibri" w:hAnsi="Calibri" w:cs="Calibri"/>
        </w:rPr>
        <w:t xml:space="preserve">i </w:t>
      </w:r>
      <w:proofErr w:type="spellStart"/>
      <w:r w:rsidRPr="00D5589B">
        <w:rPr>
          <w:rFonts w:ascii="Calibri" w:eastAsia="Calibri" w:hAnsi="Calibri" w:cs="Calibri"/>
        </w:rPr>
        <w:t>Boubacar</w:t>
      </w:r>
      <w:proofErr w:type="spellEnd"/>
      <w:r w:rsidRPr="00D5589B">
        <w:rPr>
          <w:rFonts w:ascii="Calibri" w:eastAsia="Calibri" w:hAnsi="Calibri" w:cs="Calibri"/>
        </w:rPr>
        <w:t xml:space="preserve"> </w:t>
      </w:r>
      <w:proofErr w:type="spellStart"/>
      <w:r w:rsidRPr="00D5589B">
        <w:rPr>
          <w:rFonts w:ascii="Calibri" w:eastAsia="Calibri" w:hAnsi="Calibri" w:cs="Calibri"/>
        </w:rPr>
        <w:t>Cissokhu</w:t>
      </w:r>
      <w:proofErr w:type="spellEnd"/>
      <w:r w:rsidRPr="00D5589B">
        <w:rPr>
          <w:rFonts w:ascii="Calibri" w:eastAsia="Calibri" w:hAnsi="Calibri" w:cs="Calibri"/>
        </w:rPr>
        <w:t xml:space="preserve"> </w:t>
      </w:r>
      <w:proofErr w:type="spellStart"/>
      <w:r w:rsidRPr="00D5589B">
        <w:rPr>
          <w:rFonts w:ascii="Calibri" w:eastAsia="Calibri" w:hAnsi="Calibri" w:cs="Calibri"/>
        </w:rPr>
        <w:t>nadahnjujuć</w:t>
      </w:r>
      <w:r>
        <w:rPr>
          <w:rFonts w:ascii="Calibri" w:eastAsia="Calibri" w:hAnsi="Calibri" w:cs="Calibri"/>
        </w:rPr>
        <w:t>im</w:t>
      </w:r>
      <w:proofErr w:type="spellEnd"/>
      <w:r w:rsidRPr="00D5589B">
        <w:rPr>
          <w:rFonts w:ascii="Calibri" w:eastAsia="Calibri" w:hAnsi="Calibri" w:cs="Calibri"/>
        </w:rPr>
        <w:t xml:space="preserve"> nastup</w:t>
      </w:r>
      <w:r>
        <w:rPr>
          <w:rFonts w:ascii="Calibri" w:eastAsia="Calibri" w:hAnsi="Calibri" w:cs="Calibri"/>
        </w:rPr>
        <w:t>om</w:t>
      </w:r>
      <w:r w:rsidRPr="00D5589B">
        <w:rPr>
          <w:rFonts w:ascii="Calibri" w:eastAsia="Calibri" w:hAnsi="Calibri" w:cs="Calibri"/>
        </w:rPr>
        <w:t xml:space="preserve"> otvori</w:t>
      </w:r>
      <w:r>
        <w:rPr>
          <w:rFonts w:ascii="Calibri" w:eastAsia="Calibri" w:hAnsi="Calibri" w:cs="Calibri"/>
        </w:rPr>
        <w:t>li su</w:t>
      </w:r>
      <w:r w:rsidRPr="00D5589B">
        <w:rPr>
          <w:rFonts w:ascii="Calibri" w:eastAsia="Calibri" w:hAnsi="Calibri" w:cs="Calibri"/>
        </w:rPr>
        <w:t xml:space="preserve"> novu sezonu programa Kuće tambure i pokaza</w:t>
      </w:r>
      <w:r>
        <w:rPr>
          <w:rFonts w:ascii="Calibri" w:eastAsia="Calibri" w:hAnsi="Calibri" w:cs="Calibri"/>
        </w:rPr>
        <w:t>li</w:t>
      </w:r>
      <w:r w:rsidRPr="00D5589B">
        <w:rPr>
          <w:rFonts w:ascii="Calibri" w:eastAsia="Calibri" w:hAnsi="Calibri" w:cs="Calibri"/>
        </w:rPr>
        <w:t xml:space="preserve"> koliko je glazba snažan most između različitih kultura.</w:t>
      </w:r>
    </w:p>
    <w:p w14:paraId="2F66D2A2" w14:textId="77777777" w:rsidR="00D5589B" w:rsidRDefault="00D5589B" w:rsidP="00D5589B">
      <w:pPr>
        <w:spacing w:line="360" w:lineRule="auto"/>
        <w:rPr>
          <w:rFonts w:ascii="Calibri" w:eastAsia="Calibri" w:hAnsi="Calibri" w:cs="Calibri"/>
        </w:rPr>
      </w:pPr>
    </w:p>
    <w:p w14:paraId="6B819671" w14:textId="420EA1D7" w:rsidR="00D5589B" w:rsidRPr="00D5589B" w:rsidRDefault="00D5589B" w:rsidP="00D5589B">
      <w:pPr>
        <w:spacing w:line="360" w:lineRule="auto"/>
        <w:rPr>
          <w:rFonts w:ascii="Calibri" w:eastAsia="Calibri" w:hAnsi="Calibri" w:cs="Calibri"/>
          <w:b/>
          <w:bCs/>
        </w:rPr>
      </w:pPr>
      <w:r w:rsidRPr="00D5589B">
        <w:rPr>
          <w:rFonts w:ascii="Calibri" w:eastAsia="Calibri" w:hAnsi="Calibri" w:cs="Calibri"/>
          <w:b/>
          <w:bCs/>
        </w:rPr>
        <w:t xml:space="preserve">Koncert grupe </w:t>
      </w:r>
      <w:proofErr w:type="spellStart"/>
      <w:r w:rsidRPr="00D5589B">
        <w:rPr>
          <w:rFonts w:ascii="Calibri" w:eastAsia="Calibri" w:hAnsi="Calibri" w:cs="Calibri"/>
          <w:b/>
          <w:bCs/>
        </w:rPr>
        <w:t>Veja</w:t>
      </w:r>
      <w:proofErr w:type="spellEnd"/>
    </w:p>
    <w:p w14:paraId="1CD3595A" w14:textId="77777777" w:rsidR="00D5589B" w:rsidRDefault="00D5589B" w:rsidP="00D5589B">
      <w:pPr>
        <w:spacing w:line="360" w:lineRule="auto"/>
        <w:rPr>
          <w:rFonts w:ascii="Calibri" w:eastAsia="Calibri" w:hAnsi="Calibri" w:cs="Calibri"/>
        </w:rPr>
      </w:pPr>
    </w:p>
    <w:p w14:paraId="2F0B74EE" w14:textId="42DE3DAA" w:rsidR="00D30F36" w:rsidRDefault="00D5589B">
      <w:pPr>
        <w:spacing w:line="360" w:lineRule="auto"/>
        <w:rPr>
          <w:rFonts w:ascii="Calibri" w:eastAsia="Calibri" w:hAnsi="Calibri" w:cs="Calibri"/>
        </w:rPr>
      </w:pPr>
      <w:r w:rsidRPr="00D5589B">
        <w:rPr>
          <w:rFonts w:ascii="Calibri" w:eastAsia="Calibri" w:hAnsi="Calibri" w:cs="Calibri"/>
        </w:rPr>
        <w:t xml:space="preserve">14. rujna </w:t>
      </w:r>
      <w:r>
        <w:rPr>
          <w:rFonts w:ascii="Calibri" w:eastAsia="Calibri" w:hAnsi="Calibri" w:cs="Calibri"/>
        </w:rPr>
        <w:t>u</w:t>
      </w:r>
      <w:r w:rsidRPr="00D5589B">
        <w:rPr>
          <w:rFonts w:ascii="Calibri" w:eastAsia="Calibri" w:hAnsi="Calibri" w:cs="Calibri"/>
        </w:rPr>
        <w:t xml:space="preserve"> Kuću tambure </w:t>
      </w:r>
      <w:r>
        <w:rPr>
          <w:rFonts w:ascii="Calibri" w:eastAsia="Calibri" w:hAnsi="Calibri" w:cs="Calibri"/>
        </w:rPr>
        <w:t>održan je</w:t>
      </w:r>
      <w:r w:rsidRPr="00D5589B">
        <w:rPr>
          <w:rFonts w:ascii="Calibri" w:eastAsia="Calibri" w:hAnsi="Calibri" w:cs="Calibri"/>
        </w:rPr>
        <w:t xml:space="preserve"> koncert grupe </w:t>
      </w:r>
      <w:proofErr w:type="spellStart"/>
      <w:r w:rsidRPr="00D5589B">
        <w:rPr>
          <w:rFonts w:ascii="Calibri" w:eastAsia="Calibri" w:hAnsi="Calibri" w:cs="Calibri"/>
        </w:rPr>
        <w:t>Veja</w:t>
      </w:r>
      <w:proofErr w:type="spellEnd"/>
      <w:r w:rsidRPr="00D5589B">
        <w:rPr>
          <w:rFonts w:ascii="Calibri" w:eastAsia="Calibri" w:hAnsi="Calibri" w:cs="Calibri"/>
        </w:rPr>
        <w:t>. Bila je to večer u kojoj se istarska tradicijska glazba susrela s modernim izričajem, stvarajući snažan, emotivan i suvremen zvuk koji je oduševio publiku.</w:t>
      </w:r>
      <w:r>
        <w:rPr>
          <w:rFonts w:ascii="Calibri" w:eastAsia="Calibri" w:hAnsi="Calibri" w:cs="Calibri"/>
        </w:rPr>
        <w:t xml:space="preserve"> </w:t>
      </w:r>
      <w:r w:rsidRPr="00D5589B">
        <w:rPr>
          <w:rFonts w:ascii="Calibri" w:eastAsia="Calibri" w:hAnsi="Calibri" w:cs="Calibri"/>
        </w:rPr>
        <w:t xml:space="preserve">Goran Farkaš, </w:t>
      </w:r>
      <w:proofErr w:type="spellStart"/>
      <w:r w:rsidRPr="00D5589B">
        <w:rPr>
          <w:rFonts w:ascii="Calibri" w:eastAsia="Calibri" w:hAnsi="Calibri" w:cs="Calibri"/>
        </w:rPr>
        <w:t>Endi</w:t>
      </w:r>
      <w:proofErr w:type="spellEnd"/>
      <w:r w:rsidRPr="00D5589B">
        <w:rPr>
          <w:rFonts w:ascii="Calibri" w:eastAsia="Calibri" w:hAnsi="Calibri" w:cs="Calibri"/>
        </w:rPr>
        <w:t xml:space="preserve"> Oblak, Mark</w:t>
      </w:r>
      <w:r>
        <w:rPr>
          <w:rFonts w:ascii="Calibri" w:eastAsia="Calibri" w:hAnsi="Calibri" w:cs="Calibri"/>
        </w:rPr>
        <w:t>o</w:t>
      </w:r>
      <w:r w:rsidRPr="00D5589B">
        <w:rPr>
          <w:rFonts w:ascii="Calibri" w:eastAsia="Calibri" w:hAnsi="Calibri" w:cs="Calibri"/>
        </w:rPr>
        <w:t xml:space="preserve"> </w:t>
      </w:r>
      <w:proofErr w:type="spellStart"/>
      <w:r w:rsidRPr="00D5589B">
        <w:rPr>
          <w:rFonts w:ascii="Calibri" w:eastAsia="Calibri" w:hAnsi="Calibri" w:cs="Calibri"/>
        </w:rPr>
        <w:t>Pernić</w:t>
      </w:r>
      <w:proofErr w:type="spellEnd"/>
      <w:r w:rsidRPr="00D5589B">
        <w:rPr>
          <w:rFonts w:ascii="Calibri" w:eastAsia="Calibri" w:hAnsi="Calibri" w:cs="Calibri"/>
        </w:rPr>
        <w:t xml:space="preserve">, Sebastijan </w:t>
      </w:r>
      <w:proofErr w:type="spellStart"/>
      <w:r w:rsidRPr="00D5589B">
        <w:rPr>
          <w:rFonts w:ascii="Calibri" w:eastAsia="Calibri" w:hAnsi="Calibri" w:cs="Calibri"/>
        </w:rPr>
        <w:t>Demark</w:t>
      </w:r>
      <w:proofErr w:type="spellEnd"/>
      <w:r w:rsidRPr="00D5589B">
        <w:rPr>
          <w:rFonts w:ascii="Calibri" w:eastAsia="Calibri" w:hAnsi="Calibri" w:cs="Calibri"/>
        </w:rPr>
        <w:t xml:space="preserve"> i </w:t>
      </w:r>
      <w:r w:rsidRPr="00D5589B">
        <w:rPr>
          <w:rFonts w:ascii="Calibri" w:eastAsia="Calibri" w:hAnsi="Calibri" w:cs="Calibri"/>
        </w:rPr>
        <w:lastRenderedPageBreak/>
        <w:t xml:space="preserve">Marijan Jelenić su nas poveli na putovanje kroz bogato glazbeno naslijeđe Istre, potvrđujući zašto </w:t>
      </w:r>
      <w:proofErr w:type="spellStart"/>
      <w:r w:rsidRPr="00D5589B">
        <w:rPr>
          <w:rFonts w:ascii="Calibri" w:eastAsia="Calibri" w:hAnsi="Calibri" w:cs="Calibri"/>
        </w:rPr>
        <w:t>Veja</w:t>
      </w:r>
      <w:proofErr w:type="spellEnd"/>
      <w:r w:rsidRPr="00D5589B">
        <w:rPr>
          <w:rFonts w:ascii="Calibri" w:eastAsia="Calibri" w:hAnsi="Calibri" w:cs="Calibri"/>
        </w:rPr>
        <w:t xml:space="preserve"> već godinama zauzima posebno mjesto na hrvatskoj </w:t>
      </w:r>
      <w:proofErr w:type="spellStart"/>
      <w:r w:rsidRPr="00D5589B">
        <w:rPr>
          <w:rFonts w:ascii="Calibri" w:eastAsia="Calibri" w:hAnsi="Calibri" w:cs="Calibri"/>
        </w:rPr>
        <w:t>world</w:t>
      </w:r>
      <w:proofErr w:type="spellEnd"/>
      <w:r w:rsidRPr="00D5589B">
        <w:rPr>
          <w:rFonts w:ascii="Calibri" w:eastAsia="Calibri" w:hAnsi="Calibri" w:cs="Calibri"/>
        </w:rPr>
        <w:t xml:space="preserve"> music sceni</w:t>
      </w:r>
      <w:r>
        <w:rPr>
          <w:rFonts w:ascii="Calibri" w:eastAsia="Calibri" w:hAnsi="Calibri" w:cs="Calibri"/>
        </w:rPr>
        <w:t>.</w:t>
      </w:r>
    </w:p>
    <w:p w14:paraId="762EF93D" w14:textId="77777777" w:rsidR="00D5589B" w:rsidRDefault="00D5589B">
      <w:pPr>
        <w:spacing w:line="360" w:lineRule="auto"/>
        <w:rPr>
          <w:rFonts w:ascii="Calibri" w:eastAsia="Calibri" w:hAnsi="Calibri" w:cs="Calibri"/>
        </w:rPr>
      </w:pPr>
    </w:p>
    <w:p w14:paraId="790F4F28" w14:textId="72612865" w:rsidR="00D5589B" w:rsidRPr="00D5589B" w:rsidRDefault="00D5589B">
      <w:pPr>
        <w:spacing w:line="360" w:lineRule="auto"/>
        <w:rPr>
          <w:rFonts w:ascii="Calibri" w:eastAsia="Calibri" w:hAnsi="Calibri" w:cs="Calibri"/>
          <w:b/>
          <w:bCs/>
        </w:rPr>
      </w:pPr>
      <w:r w:rsidRPr="00D5589B">
        <w:rPr>
          <w:rFonts w:ascii="Calibri" w:eastAsia="Calibri" w:hAnsi="Calibri" w:cs="Calibri"/>
          <w:b/>
          <w:bCs/>
        </w:rPr>
        <w:t>Otvorenje 3. Revije mladih umjetnika u Kući tambure</w:t>
      </w:r>
    </w:p>
    <w:p w14:paraId="4AAD5957" w14:textId="77777777" w:rsidR="00D5589B" w:rsidRDefault="00D5589B" w:rsidP="00D5589B">
      <w:pPr>
        <w:spacing w:line="360" w:lineRule="auto"/>
        <w:rPr>
          <w:rFonts w:ascii="Calibri" w:eastAsia="Calibri" w:hAnsi="Calibri" w:cs="Calibri"/>
        </w:rPr>
      </w:pPr>
    </w:p>
    <w:p w14:paraId="085CE32C" w14:textId="20E6A0A3" w:rsidR="00D5589B" w:rsidRPr="00D5589B" w:rsidRDefault="00D5589B" w:rsidP="00D5589B">
      <w:pPr>
        <w:spacing w:line="360" w:lineRule="auto"/>
        <w:rPr>
          <w:rFonts w:ascii="Calibri" w:eastAsia="Calibri" w:hAnsi="Calibri" w:cs="Calibri"/>
        </w:rPr>
      </w:pPr>
      <w:r w:rsidRPr="00D5589B">
        <w:rPr>
          <w:rFonts w:ascii="Calibri" w:eastAsia="Calibri" w:hAnsi="Calibri" w:cs="Calibri"/>
        </w:rPr>
        <w:t>U utorak, 23. rujna, u prostoru Kuće Tambure svečano smo otvorili 3. REUMU – Reviju mladih umjetnika koja i ove godine donosi presjek svježih, kreativnih i inovativnih pristupa mladih autora s likovne i glazbene scene.</w:t>
      </w:r>
    </w:p>
    <w:p w14:paraId="3F6185D3" w14:textId="4D35B827" w:rsidR="00D5589B" w:rsidRDefault="00D5589B" w:rsidP="00D5589B">
      <w:pPr>
        <w:spacing w:line="360" w:lineRule="auto"/>
        <w:rPr>
          <w:rFonts w:ascii="Calibri" w:eastAsia="Calibri" w:hAnsi="Calibri" w:cs="Calibri"/>
        </w:rPr>
      </w:pPr>
      <w:r w:rsidRPr="00D5589B">
        <w:rPr>
          <w:rFonts w:ascii="Calibri" w:eastAsia="Calibri" w:hAnsi="Calibri" w:cs="Calibri"/>
        </w:rPr>
        <w:t xml:space="preserve">Program je održan u suorganizaciji umjetničke organizacije Slavonski </w:t>
      </w:r>
      <w:proofErr w:type="spellStart"/>
      <w:r w:rsidRPr="00D5589B">
        <w:rPr>
          <w:rFonts w:ascii="Calibri" w:eastAsia="Calibri" w:hAnsi="Calibri" w:cs="Calibri"/>
        </w:rPr>
        <w:t>Brodvej</w:t>
      </w:r>
      <w:proofErr w:type="spellEnd"/>
      <w:r w:rsidRPr="00D5589B">
        <w:rPr>
          <w:rFonts w:ascii="Calibri" w:eastAsia="Calibri" w:hAnsi="Calibri" w:cs="Calibri"/>
        </w:rPr>
        <w:t xml:space="preserve"> i Galerije umjetnina grada Slavonskog Broda, a otvorenje je obilježila izložba radova mladih vizualnih umjetnika uz prateći glazbeni program koji je atmosferu učinio još posebnijom.</w:t>
      </w:r>
    </w:p>
    <w:p w14:paraId="0ED75B1C" w14:textId="77777777" w:rsidR="00D5589B" w:rsidRDefault="00D5589B">
      <w:pPr>
        <w:spacing w:line="360" w:lineRule="auto"/>
        <w:rPr>
          <w:rFonts w:ascii="Calibri" w:eastAsia="Calibri" w:hAnsi="Calibri" w:cs="Calibri"/>
        </w:rPr>
      </w:pPr>
    </w:p>
    <w:p w14:paraId="7B44A4B7" w14:textId="4C048956" w:rsidR="00D5589B" w:rsidRDefault="00B94F6F">
      <w:pPr>
        <w:spacing w:line="360" w:lineRule="auto"/>
        <w:rPr>
          <w:rFonts w:ascii="Calibri" w:eastAsia="Calibri" w:hAnsi="Calibri" w:cs="Calibri"/>
          <w:b/>
          <w:bCs/>
        </w:rPr>
      </w:pPr>
      <w:r w:rsidRPr="00B94F6F">
        <w:rPr>
          <w:rFonts w:ascii="Calibri" w:eastAsia="Calibri" w:hAnsi="Calibri" w:cs="Calibri"/>
          <w:b/>
          <w:bCs/>
        </w:rPr>
        <w:t>Koncert benda Širom</w:t>
      </w:r>
    </w:p>
    <w:p w14:paraId="5C4DC657" w14:textId="77777777" w:rsidR="00B94F6F" w:rsidRDefault="00B94F6F">
      <w:pPr>
        <w:spacing w:line="360" w:lineRule="auto"/>
        <w:rPr>
          <w:rFonts w:ascii="Calibri" w:eastAsia="Calibri" w:hAnsi="Calibri" w:cs="Calibri"/>
          <w:b/>
          <w:bCs/>
        </w:rPr>
      </w:pPr>
    </w:p>
    <w:p w14:paraId="11BE56F3" w14:textId="77777777" w:rsidR="00B94F6F" w:rsidRPr="00B94F6F" w:rsidRDefault="00B94F6F" w:rsidP="00B94F6F">
      <w:pPr>
        <w:spacing w:line="360" w:lineRule="auto"/>
        <w:rPr>
          <w:rFonts w:ascii="Calibri" w:eastAsia="Calibri" w:hAnsi="Calibri" w:cs="Calibri"/>
          <w:b/>
          <w:bCs/>
        </w:rPr>
      </w:pPr>
      <w:r w:rsidRPr="00B94F6F">
        <w:rPr>
          <w:rFonts w:ascii="Calibri" w:eastAsia="Calibri" w:hAnsi="Calibri" w:cs="Calibri"/>
          <w:b/>
          <w:bCs/>
        </w:rPr>
        <w:t>U Kući tambure 9. listopada održan je koncert slovenskog (trio) sastava Širom, najuspješniji po nastupima izvan Slovenije nakon Laibacha.</w:t>
      </w:r>
    </w:p>
    <w:p w14:paraId="4E1A56F5" w14:textId="77777777" w:rsidR="00B94F6F" w:rsidRPr="00B94F6F" w:rsidRDefault="00B94F6F" w:rsidP="00B94F6F">
      <w:pPr>
        <w:spacing w:line="360" w:lineRule="auto"/>
        <w:rPr>
          <w:rFonts w:ascii="Calibri" w:eastAsia="Calibri" w:hAnsi="Calibri" w:cs="Calibri"/>
          <w:b/>
          <w:bCs/>
        </w:rPr>
      </w:pPr>
    </w:p>
    <w:p w14:paraId="6386D50F" w14:textId="77777777" w:rsidR="00B94F6F" w:rsidRPr="00B94F6F" w:rsidRDefault="00B94F6F" w:rsidP="00B94F6F">
      <w:pPr>
        <w:spacing w:line="360" w:lineRule="auto"/>
        <w:rPr>
          <w:rFonts w:ascii="Calibri" w:eastAsia="Calibri" w:hAnsi="Calibri" w:cs="Calibri"/>
          <w:b/>
          <w:bCs/>
        </w:rPr>
      </w:pPr>
      <w:r w:rsidRPr="00B94F6F">
        <w:rPr>
          <w:rFonts w:ascii="Calibri" w:eastAsia="Calibri" w:hAnsi="Calibri" w:cs="Calibri"/>
          <w:b/>
          <w:bCs/>
        </w:rPr>
        <w:t xml:space="preserve">Širom je osnovan 2015. godine, a čine ga </w:t>
      </w:r>
      <w:proofErr w:type="spellStart"/>
      <w:r w:rsidRPr="00B94F6F">
        <w:rPr>
          <w:rFonts w:ascii="Calibri" w:eastAsia="Calibri" w:hAnsi="Calibri" w:cs="Calibri"/>
          <w:b/>
          <w:bCs/>
        </w:rPr>
        <w:t>Iztok</w:t>
      </w:r>
      <w:proofErr w:type="spellEnd"/>
      <w:r w:rsidRPr="00B94F6F">
        <w:rPr>
          <w:rFonts w:ascii="Calibri" w:eastAsia="Calibri" w:hAnsi="Calibri" w:cs="Calibri"/>
          <w:b/>
          <w:bCs/>
        </w:rPr>
        <w:t xml:space="preserve"> Koren (banjo, bas bubanj, zvončići, </w:t>
      </w:r>
      <w:proofErr w:type="spellStart"/>
      <w:r w:rsidRPr="00B94F6F">
        <w:rPr>
          <w:rFonts w:ascii="Calibri" w:eastAsia="Calibri" w:hAnsi="Calibri" w:cs="Calibri"/>
          <w:b/>
          <w:bCs/>
        </w:rPr>
        <w:t>balafon</w:t>
      </w:r>
      <w:proofErr w:type="spellEnd"/>
      <w:r w:rsidRPr="00B94F6F">
        <w:rPr>
          <w:rFonts w:ascii="Calibri" w:eastAsia="Calibri" w:hAnsi="Calibri" w:cs="Calibri"/>
          <w:b/>
          <w:bCs/>
        </w:rPr>
        <w:t xml:space="preserve">), Ana </w:t>
      </w:r>
      <w:proofErr w:type="spellStart"/>
      <w:r w:rsidRPr="00B94F6F">
        <w:rPr>
          <w:rFonts w:ascii="Calibri" w:eastAsia="Calibri" w:hAnsi="Calibri" w:cs="Calibri"/>
          <w:b/>
          <w:bCs/>
        </w:rPr>
        <w:t>Kravanja</w:t>
      </w:r>
      <w:proofErr w:type="spellEnd"/>
      <w:r w:rsidRPr="00B94F6F">
        <w:rPr>
          <w:rFonts w:ascii="Calibri" w:eastAsia="Calibri" w:hAnsi="Calibri" w:cs="Calibri"/>
          <w:b/>
          <w:bCs/>
        </w:rPr>
        <w:t xml:space="preserve"> (violina, viola, </w:t>
      </w:r>
      <w:proofErr w:type="spellStart"/>
      <w:r w:rsidRPr="00B94F6F">
        <w:rPr>
          <w:rFonts w:ascii="Calibri" w:eastAsia="Calibri" w:hAnsi="Calibri" w:cs="Calibri"/>
          <w:b/>
          <w:bCs/>
        </w:rPr>
        <w:t>ribab</w:t>
      </w:r>
      <w:proofErr w:type="spellEnd"/>
      <w:r w:rsidRPr="00B94F6F">
        <w:rPr>
          <w:rFonts w:ascii="Calibri" w:eastAsia="Calibri" w:hAnsi="Calibri" w:cs="Calibri"/>
          <w:b/>
          <w:bCs/>
        </w:rPr>
        <w:t xml:space="preserve">, </w:t>
      </w:r>
      <w:proofErr w:type="spellStart"/>
      <w:r w:rsidRPr="00B94F6F">
        <w:rPr>
          <w:rFonts w:ascii="Calibri" w:eastAsia="Calibri" w:hAnsi="Calibri" w:cs="Calibri"/>
          <w:b/>
          <w:bCs/>
        </w:rPr>
        <w:t>kalimba</w:t>
      </w:r>
      <w:proofErr w:type="spellEnd"/>
      <w:r w:rsidRPr="00B94F6F">
        <w:rPr>
          <w:rFonts w:ascii="Calibri" w:eastAsia="Calibri" w:hAnsi="Calibri" w:cs="Calibri"/>
          <w:b/>
          <w:bCs/>
        </w:rPr>
        <w:t xml:space="preserve">, </w:t>
      </w:r>
      <w:proofErr w:type="spellStart"/>
      <w:r w:rsidRPr="00B94F6F">
        <w:rPr>
          <w:rFonts w:ascii="Calibri" w:eastAsia="Calibri" w:hAnsi="Calibri" w:cs="Calibri"/>
          <w:b/>
          <w:bCs/>
        </w:rPr>
        <w:t>bendir</w:t>
      </w:r>
      <w:proofErr w:type="spellEnd"/>
      <w:r w:rsidRPr="00B94F6F">
        <w:rPr>
          <w:rFonts w:ascii="Calibri" w:eastAsia="Calibri" w:hAnsi="Calibri" w:cs="Calibri"/>
          <w:b/>
          <w:bCs/>
        </w:rPr>
        <w:t xml:space="preserve">, </w:t>
      </w:r>
      <w:proofErr w:type="spellStart"/>
      <w:r w:rsidRPr="00B94F6F">
        <w:rPr>
          <w:rFonts w:ascii="Calibri" w:eastAsia="Calibri" w:hAnsi="Calibri" w:cs="Calibri"/>
          <w:b/>
          <w:bCs/>
        </w:rPr>
        <w:t>balafon</w:t>
      </w:r>
      <w:proofErr w:type="spellEnd"/>
      <w:r w:rsidRPr="00B94F6F">
        <w:rPr>
          <w:rFonts w:ascii="Calibri" w:eastAsia="Calibri" w:hAnsi="Calibri" w:cs="Calibri"/>
          <w:b/>
          <w:bCs/>
        </w:rPr>
        <w:t xml:space="preserve">) i Samo </w:t>
      </w:r>
      <w:proofErr w:type="spellStart"/>
      <w:r w:rsidRPr="00B94F6F">
        <w:rPr>
          <w:rFonts w:ascii="Calibri" w:eastAsia="Calibri" w:hAnsi="Calibri" w:cs="Calibri"/>
          <w:b/>
          <w:bCs/>
        </w:rPr>
        <w:t>Kutin</w:t>
      </w:r>
      <w:proofErr w:type="spellEnd"/>
      <w:r w:rsidRPr="00B94F6F">
        <w:rPr>
          <w:rFonts w:ascii="Calibri" w:eastAsia="Calibri" w:hAnsi="Calibri" w:cs="Calibri"/>
          <w:b/>
          <w:bCs/>
        </w:rPr>
        <w:t xml:space="preserve"> (</w:t>
      </w:r>
      <w:proofErr w:type="spellStart"/>
      <w:r w:rsidRPr="00B94F6F">
        <w:rPr>
          <w:rFonts w:ascii="Calibri" w:eastAsia="Calibri" w:hAnsi="Calibri" w:cs="Calibri"/>
          <w:b/>
          <w:bCs/>
        </w:rPr>
        <w:t>ukulele</w:t>
      </w:r>
      <w:proofErr w:type="spellEnd"/>
      <w:r w:rsidRPr="00B94F6F">
        <w:rPr>
          <w:rFonts w:ascii="Calibri" w:eastAsia="Calibri" w:hAnsi="Calibri" w:cs="Calibri"/>
          <w:b/>
          <w:bCs/>
        </w:rPr>
        <w:t xml:space="preserve">, </w:t>
      </w:r>
      <w:proofErr w:type="spellStart"/>
      <w:r w:rsidRPr="00B94F6F">
        <w:rPr>
          <w:rFonts w:ascii="Calibri" w:eastAsia="Calibri" w:hAnsi="Calibri" w:cs="Calibri"/>
          <w:b/>
          <w:bCs/>
        </w:rPr>
        <w:t>kalimba</w:t>
      </w:r>
      <w:proofErr w:type="spellEnd"/>
      <w:r w:rsidRPr="00B94F6F">
        <w:rPr>
          <w:rFonts w:ascii="Calibri" w:eastAsia="Calibri" w:hAnsi="Calibri" w:cs="Calibri"/>
          <w:b/>
          <w:bCs/>
        </w:rPr>
        <w:t xml:space="preserve">, tamburica, harfe, </w:t>
      </w:r>
      <w:proofErr w:type="spellStart"/>
      <w:r w:rsidRPr="00B94F6F">
        <w:rPr>
          <w:rFonts w:ascii="Calibri" w:eastAsia="Calibri" w:hAnsi="Calibri" w:cs="Calibri"/>
          <w:b/>
          <w:bCs/>
        </w:rPr>
        <w:t>balafon</w:t>
      </w:r>
      <w:proofErr w:type="spellEnd"/>
      <w:r w:rsidRPr="00B94F6F">
        <w:rPr>
          <w:rFonts w:ascii="Calibri" w:eastAsia="Calibri" w:hAnsi="Calibri" w:cs="Calibri"/>
          <w:b/>
          <w:bCs/>
        </w:rPr>
        <w:t>, zvučni objekti).</w:t>
      </w:r>
    </w:p>
    <w:p w14:paraId="46A89B68" w14:textId="77777777" w:rsidR="00B94F6F" w:rsidRPr="00B94F6F" w:rsidRDefault="00B94F6F" w:rsidP="00B94F6F">
      <w:pPr>
        <w:spacing w:line="360" w:lineRule="auto"/>
        <w:rPr>
          <w:rFonts w:ascii="Calibri" w:eastAsia="Calibri" w:hAnsi="Calibri" w:cs="Calibri"/>
          <w:b/>
          <w:bCs/>
        </w:rPr>
      </w:pPr>
    </w:p>
    <w:p w14:paraId="4D5EC164" w14:textId="77777777" w:rsidR="00B94F6F" w:rsidRPr="00B94F6F" w:rsidRDefault="00B94F6F" w:rsidP="00B94F6F">
      <w:pPr>
        <w:spacing w:line="360" w:lineRule="auto"/>
        <w:rPr>
          <w:rFonts w:ascii="Calibri" w:eastAsia="Calibri" w:hAnsi="Calibri" w:cs="Calibri"/>
        </w:rPr>
      </w:pPr>
      <w:r w:rsidRPr="00B94F6F">
        <w:rPr>
          <w:rFonts w:ascii="Calibri" w:eastAsia="Calibri" w:hAnsi="Calibri" w:cs="Calibri"/>
        </w:rPr>
        <w:t xml:space="preserve">Širom svira živopisno </w:t>
      </w:r>
      <w:proofErr w:type="spellStart"/>
      <w:r w:rsidRPr="00B94F6F">
        <w:rPr>
          <w:rFonts w:ascii="Calibri" w:eastAsia="Calibri" w:hAnsi="Calibri" w:cs="Calibri"/>
        </w:rPr>
        <w:t>teksturiranu</w:t>
      </w:r>
      <w:proofErr w:type="spellEnd"/>
      <w:r w:rsidRPr="00B94F6F">
        <w:rPr>
          <w:rFonts w:ascii="Calibri" w:eastAsia="Calibri" w:hAnsi="Calibri" w:cs="Calibri"/>
        </w:rPr>
        <w:t xml:space="preserve"> i uglavnom izmišljenu narodnu glazbu. Spajajući ručno izrađene i globalne instrumente s neustrašivim istraživanjem zvuka, rezultati nisu vezani tradicijom ili geografijom. Članovi trija dolaze iz </w:t>
      </w:r>
      <w:proofErr w:type="spellStart"/>
      <w:r w:rsidRPr="00B94F6F">
        <w:rPr>
          <w:rFonts w:ascii="Calibri" w:eastAsia="Calibri" w:hAnsi="Calibri" w:cs="Calibri"/>
        </w:rPr>
        <w:t>Prekmurja</w:t>
      </w:r>
      <w:proofErr w:type="spellEnd"/>
      <w:r w:rsidRPr="00B94F6F">
        <w:rPr>
          <w:rFonts w:ascii="Calibri" w:eastAsia="Calibri" w:hAnsi="Calibri" w:cs="Calibri"/>
        </w:rPr>
        <w:t xml:space="preserve">, </w:t>
      </w:r>
      <w:proofErr w:type="spellStart"/>
      <w:r w:rsidRPr="00B94F6F">
        <w:rPr>
          <w:rFonts w:ascii="Calibri" w:eastAsia="Calibri" w:hAnsi="Calibri" w:cs="Calibri"/>
        </w:rPr>
        <w:t>Tolminskog</w:t>
      </w:r>
      <w:proofErr w:type="spellEnd"/>
      <w:r w:rsidRPr="00B94F6F">
        <w:rPr>
          <w:rFonts w:ascii="Calibri" w:eastAsia="Calibri" w:hAnsi="Calibri" w:cs="Calibri"/>
        </w:rPr>
        <w:t xml:space="preserve"> područja i Kraške visoravni. Njihov rad poznat je po fuziji polifonije i psihodelične glazbe s narodnim, klasičnim i improvizacijskim elementima. Njihov prvi album objavljen je 2016.Njihova pjesma ‘Trilogija’ bila je ‘Pjesma dana’ na KEXP Radiju iz Seattlea u ožujku 2017. Do sada su objavili pet albuma. Snalazeći se s gotovo dva tuceta instrumenata (od kojih su neke sami ručno izradili) i hipnotičkim skladbama koje često traju dulje od deset minuta, Ana </w:t>
      </w:r>
      <w:proofErr w:type="spellStart"/>
      <w:r w:rsidRPr="00B94F6F">
        <w:rPr>
          <w:rFonts w:ascii="Calibri" w:eastAsia="Calibri" w:hAnsi="Calibri" w:cs="Calibri"/>
        </w:rPr>
        <w:t>Kravanja</w:t>
      </w:r>
      <w:proofErr w:type="spellEnd"/>
      <w:r w:rsidRPr="00B94F6F">
        <w:rPr>
          <w:rFonts w:ascii="Calibri" w:eastAsia="Calibri" w:hAnsi="Calibri" w:cs="Calibri"/>
        </w:rPr>
        <w:t xml:space="preserve">, </w:t>
      </w:r>
      <w:proofErr w:type="spellStart"/>
      <w:r w:rsidRPr="00B94F6F">
        <w:rPr>
          <w:rFonts w:ascii="Calibri" w:eastAsia="Calibri" w:hAnsi="Calibri" w:cs="Calibri"/>
        </w:rPr>
        <w:t>Iztok</w:t>
      </w:r>
      <w:proofErr w:type="spellEnd"/>
      <w:r w:rsidRPr="00B94F6F">
        <w:rPr>
          <w:rFonts w:ascii="Calibri" w:eastAsia="Calibri" w:hAnsi="Calibri" w:cs="Calibri"/>
        </w:rPr>
        <w:t xml:space="preserve"> Koren i Samo </w:t>
      </w:r>
      <w:proofErr w:type="spellStart"/>
      <w:r w:rsidRPr="00B94F6F">
        <w:rPr>
          <w:rFonts w:ascii="Calibri" w:eastAsia="Calibri" w:hAnsi="Calibri" w:cs="Calibri"/>
        </w:rPr>
        <w:t>Kutin</w:t>
      </w:r>
      <w:proofErr w:type="spellEnd"/>
      <w:r w:rsidRPr="00B94F6F">
        <w:rPr>
          <w:rFonts w:ascii="Calibri" w:eastAsia="Calibri" w:hAnsi="Calibri" w:cs="Calibri"/>
        </w:rPr>
        <w:t xml:space="preserve"> udvaraju strpljivim, duboko zaronjenim slušateljima putem zamršeno isprepletenih atmosfera, ritmova i zvuka.</w:t>
      </w:r>
    </w:p>
    <w:p w14:paraId="6D022B37" w14:textId="4BC1E8AB" w:rsidR="00B94F6F" w:rsidRDefault="00B94F6F" w:rsidP="00B94F6F">
      <w:pPr>
        <w:spacing w:line="360" w:lineRule="auto"/>
        <w:rPr>
          <w:rFonts w:ascii="Calibri" w:eastAsia="Calibri" w:hAnsi="Calibri" w:cs="Calibri"/>
        </w:rPr>
      </w:pPr>
      <w:r w:rsidRPr="00B94F6F">
        <w:rPr>
          <w:rFonts w:ascii="Calibri" w:eastAsia="Calibri" w:hAnsi="Calibri" w:cs="Calibri"/>
        </w:rPr>
        <w:lastRenderedPageBreak/>
        <w:t xml:space="preserve">Njihov najnoviji album In </w:t>
      </w:r>
      <w:proofErr w:type="spellStart"/>
      <w:r w:rsidRPr="00B94F6F">
        <w:rPr>
          <w:rFonts w:ascii="Calibri" w:eastAsia="Calibri" w:hAnsi="Calibri" w:cs="Calibri"/>
        </w:rPr>
        <w:t>the</w:t>
      </w:r>
      <w:proofErr w:type="spellEnd"/>
      <w:r w:rsidRPr="00B94F6F">
        <w:rPr>
          <w:rFonts w:ascii="Calibri" w:eastAsia="Calibri" w:hAnsi="Calibri" w:cs="Calibri"/>
        </w:rPr>
        <w:t xml:space="preserve"> Wind </w:t>
      </w:r>
      <w:proofErr w:type="spellStart"/>
      <w:r w:rsidRPr="00B94F6F">
        <w:rPr>
          <w:rFonts w:ascii="Calibri" w:eastAsia="Calibri" w:hAnsi="Calibri" w:cs="Calibri"/>
        </w:rPr>
        <w:t>of</w:t>
      </w:r>
      <w:proofErr w:type="spellEnd"/>
      <w:r w:rsidRPr="00B94F6F">
        <w:rPr>
          <w:rFonts w:ascii="Calibri" w:eastAsia="Calibri" w:hAnsi="Calibri" w:cs="Calibri"/>
        </w:rPr>
        <w:t xml:space="preserve"> </w:t>
      </w:r>
      <w:proofErr w:type="spellStart"/>
      <w:r w:rsidRPr="00B94F6F">
        <w:rPr>
          <w:rFonts w:ascii="Calibri" w:eastAsia="Calibri" w:hAnsi="Calibri" w:cs="Calibri"/>
        </w:rPr>
        <w:t>Night</w:t>
      </w:r>
      <w:proofErr w:type="spellEnd"/>
      <w:r w:rsidRPr="00B94F6F">
        <w:rPr>
          <w:rFonts w:ascii="Calibri" w:eastAsia="Calibri" w:hAnsi="Calibri" w:cs="Calibri"/>
        </w:rPr>
        <w:t>, Hard-</w:t>
      </w:r>
      <w:proofErr w:type="spellStart"/>
      <w:r w:rsidRPr="00B94F6F">
        <w:rPr>
          <w:rFonts w:ascii="Calibri" w:eastAsia="Calibri" w:hAnsi="Calibri" w:cs="Calibri"/>
        </w:rPr>
        <w:t>Fallen</w:t>
      </w:r>
      <w:proofErr w:type="spellEnd"/>
      <w:r w:rsidRPr="00B94F6F">
        <w:rPr>
          <w:rFonts w:ascii="Calibri" w:eastAsia="Calibri" w:hAnsi="Calibri" w:cs="Calibri"/>
        </w:rPr>
        <w:t xml:space="preserve"> </w:t>
      </w:r>
      <w:proofErr w:type="spellStart"/>
      <w:r w:rsidRPr="00B94F6F">
        <w:rPr>
          <w:rFonts w:ascii="Calibri" w:eastAsia="Calibri" w:hAnsi="Calibri" w:cs="Calibri"/>
        </w:rPr>
        <w:t>Incantations</w:t>
      </w:r>
      <w:proofErr w:type="spellEnd"/>
      <w:r w:rsidRPr="00B94F6F">
        <w:rPr>
          <w:rFonts w:ascii="Calibri" w:eastAsia="Calibri" w:hAnsi="Calibri" w:cs="Calibri"/>
        </w:rPr>
        <w:t xml:space="preserve"> </w:t>
      </w:r>
      <w:proofErr w:type="spellStart"/>
      <w:r w:rsidRPr="00B94F6F">
        <w:rPr>
          <w:rFonts w:ascii="Calibri" w:eastAsia="Calibri" w:hAnsi="Calibri" w:cs="Calibri"/>
        </w:rPr>
        <w:t>Whisper</w:t>
      </w:r>
      <w:proofErr w:type="spellEnd"/>
      <w:r w:rsidRPr="00B94F6F">
        <w:rPr>
          <w:rFonts w:ascii="Calibri" w:eastAsia="Calibri" w:hAnsi="Calibri" w:cs="Calibri"/>
        </w:rPr>
        <w:t xml:space="preserve"> izašao je samo par dana prije koncerta, pa je brodska publika među prvima imala priliku poslušati najnovije skladbe ovog eksperimentalnog ansambla.</w:t>
      </w:r>
    </w:p>
    <w:p w14:paraId="69FF0828" w14:textId="77777777" w:rsidR="00B94F6F" w:rsidRDefault="00B94F6F" w:rsidP="00B94F6F">
      <w:pPr>
        <w:spacing w:line="360" w:lineRule="auto"/>
        <w:rPr>
          <w:rFonts w:ascii="Calibri" w:eastAsia="Calibri" w:hAnsi="Calibri" w:cs="Calibri"/>
        </w:rPr>
      </w:pPr>
    </w:p>
    <w:p w14:paraId="3B8F9B7D" w14:textId="2FA81BB1" w:rsidR="00B94F6F" w:rsidRDefault="00B94F6F" w:rsidP="00B94F6F">
      <w:pPr>
        <w:spacing w:line="360" w:lineRule="auto"/>
        <w:rPr>
          <w:rFonts w:ascii="Calibri" w:eastAsia="Calibri" w:hAnsi="Calibri" w:cs="Calibri"/>
          <w:b/>
          <w:bCs/>
        </w:rPr>
      </w:pPr>
      <w:r w:rsidRPr="008A3C80">
        <w:rPr>
          <w:rFonts w:ascii="Calibri" w:eastAsia="Calibri" w:hAnsi="Calibri" w:cs="Calibri"/>
          <w:b/>
          <w:bCs/>
        </w:rPr>
        <w:t>“Kolo na jalovo” Ivana Šeremeta</w:t>
      </w:r>
    </w:p>
    <w:p w14:paraId="3D5DA989" w14:textId="77777777" w:rsidR="008A3C80" w:rsidRDefault="008A3C80" w:rsidP="00B94F6F">
      <w:pPr>
        <w:spacing w:line="360" w:lineRule="auto"/>
        <w:rPr>
          <w:rFonts w:ascii="Calibri" w:eastAsia="Calibri" w:hAnsi="Calibri" w:cs="Calibri"/>
          <w:b/>
          <w:bCs/>
        </w:rPr>
      </w:pPr>
    </w:p>
    <w:p w14:paraId="6143622B"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Jedinstveni i uvijek autentični Ivan Šeremet 14. je listopada u Kući tambure predstavio svoj novi multimedijalni projekt pod nazivom “Kolo na jalovo”.</w:t>
      </w:r>
    </w:p>
    <w:p w14:paraId="7119FC89"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Te večeri njegova je knjižica dobila svoj vizualni i zvučni oblik.</w:t>
      </w:r>
    </w:p>
    <w:p w14:paraId="53B75A56" w14:textId="6F533AFE" w:rsidR="008A3C80" w:rsidRDefault="008A3C80" w:rsidP="008A3C80">
      <w:pPr>
        <w:spacing w:line="360" w:lineRule="auto"/>
        <w:rPr>
          <w:rFonts w:ascii="Calibri" w:eastAsia="Calibri" w:hAnsi="Calibri" w:cs="Calibri"/>
        </w:rPr>
      </w:pPr>
      <w:r w:rsidRPr="008A3C80">
        <w:rPr>
          <w:rFonts w:ascii="Calibri" w:eastAsia="Calibri" w:hAnsi="Calibri" w:cs="Calibri"/>
        </w:rPr>
        <w:t xml:space="preserve">Kroz retrospektivu 30 godina stvaralaštva, podsjetio je publiku na dosadašnje radove u kojima se bavi temama poput života, politike, društvenih normi, zakona i drugih aspekata suvremenog društva. Video prezentacija Ivana Šeremeta razlaže melankoliju – onu tihu, kritičku, ali u dijalogu, suradnji i uvažavanju drugog. Okidač za ovaj način izražavanja je glazba benda </w:t>
      </w:r>
      <w:proofErr w:type="spellStart"/>
      <w:r w:rsidRPr="008A3C80">
        <w:rPr>
          <w:rFonts w:ascii="Calibri" w:eastAsia="Calibri" w:hAnsi="Calibri" w:cs="Calibri"/>
        </w:rPr>
        <w:t>Nemeček</w:t>
      </w:r>
      <w:proofErr w:type="spellEnd"/>
      <w:r w:rsidRPr="008A3C80">
        <w:rPr>
          <w:rFonts w:ascii="Calibri" w:eastAsia="Calibri" w:hAnsi="Calibri" w:cs="Calibri"/>
        </w:rPr>
        <w:t>, koju autor doživljava kao oblik koautorstva, stvarajući prostor između riječi, slike i zvuka. Ovim je projektom umjetnik Šeremet potvrdio svoj status jednog od ključnih aktera suvremene umjetničke scene u Hrvatskoj.</w:t>
      </w:r>
    </w:p>
    <w:p w14:paraId="1AECACD1" w14:textId="77777777" w:rsidR="008A3C80" w:rsidRDefault="008A3C80" w:rsidP="008A3C80">
      <w:pPr>
        <w:spacing w:line="360" w:lineRule="auto"/>
        <w:rPr>
          <w:rFonts w:ascii="Calibri" w:eastAsia="Calibri" w:hAnsi="Calibri" w:cs="Calibri"/>
        </w:rPr>
      </w:pPr>
    </w:p>
    <w:p w14:paraId="319B0F9E" w14:textId="0C3651CC" w:rsidR="008A3C80" w:rsidRPr="008A3C80" w:rsidRDefault="008A3C80" w:rsidP="008A3C80">
      <w:pPr>
        <w:spacing w:line="360" w:lineRule="auto"/>
        <w:rPr>
          <w:rFonts w:ascii="Calibri" w:eastAsia="Calibri" w:hAnsi="Calibri" w:cs="Calibri"/>
          <w:b/>
          <w:bCs/>
        </w:rPr>
      </w:pPr>
      <w:r w:rsidRPr="008A3C80">
        <w:rPr>
          <w:rFonts w:ascii="Calibri" w:eastAsia="Calibri" w:hAnsi="Calibri" w:cs="Calibri"/>
          <w:b/>
          <w:bCs/>
        </w:rPr>
        <w:t>Otvorenje književne manifestacije Tadijine jeseni</w:t>
      </w:r>
    </w:p>
    <w:p w14:paraId="07EF8E64" w14:textId="77777777" w:rsidR="008A3C80" w:rsidRDefault="008A3C80" w:rsidP="008A3C80">
      <w:pPr>
        <w:spacing w:line="360" w:lineRule="auto"/>
        <w:rPr>
          <w:rFonts w:ascii="Calibri" w:eastAsia="Calibri" w:hAnsi="Calibri" w:cs="Calibri"/>
        </w:rPr>
      </w:pPr>
    </w:p>
    <w:p w14:paraId="55799176"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U ponedjeljak, 3. studenoga, otvorenjem nove suvenirnice u Spomen-domu započeo je program ovogodišnjih VII. Tadijinih jeseni.</w:t>
      </w:r>
    </w:p>
    <w:p w14:paraId="33CE510E" w14:textId="77777777" w:rsidR="008A3C80" w:rsidRPr="008A3C80" w:rsidRDefault="008A3C80" w:rsidP="008A3C80">
      <w:pPr>
        <w:spacing w:line="360" w:lineRule="auto"/>
        <w:rPr>
          <w:rFonts w:ascii="Calibri" w:eastAsia="Calibri" w:hAnsi="Calibri" w:cs="Calibri"/>
        </w:rPr>
      </w:pPr>
    </w:p>
    <w:p w14:paraId="0D08633A"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Zbog sve češćih upita posjetitelja, otvorenje suvenirnice dočekano je s velikim zanimanjem. Suvenirnica je osmišljena kao produžetak izložbenog postava, mjesto gdje se poetski svijet Dragutina Tadijanovića može ponijeti kući u obliku pažljivo biranih predmeta.</w:t>
      </w:r>
    </w:p>
    <w:p w14:paraId="15D35315"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U ponudi se nalaze suveniri nadahnuti motivima iz Tadijanovićeve poezije, njegovim rukopisima, ilustracijama i bogatom fotografskom građom – od umjetničkih tiskanica do suvremenih dizajnerskih interpretacija pjesnikova rada. Na dizajnu suvenira radilo se pune dvije godine, a studentica grafičkog dizajna Lorena Miletić vješto je prenijela Tadijanovićevu poetiku na predmete oblikovane u skladu s idejom održivih i ekoloških materijala.</w:t>
      </w:r>
    </w:p>
    <w:p w14:paraId="67270A25" w14:textId="77777777" w:rsidR="008A3C80" w:rsidRPr="008A3C80" w:rsidRDefault="008A3C80" w:rsidP="008A3C80">
      <w:pPr>
        <w:spacing w:line="360" w:lineRule="auto"/>
        <w:rPr>
          <w:rFonts w:ascii="Calibri" w:eastAsia="Calibri" w:hAnsi="Calibri" w:cs="Calibri"/>
        </w:rPr>
      </w:pPr>
    </w:p>
    <w:p w14:paraId="69B739C3" w14:textId="5FBD0C26" w:rsidR="008A3C80" w:rsidRDefault="008A3C80" w:rsidP="008A3C80">
      <w:pPr>
        <w:spacing w:line="360" w:lineRule="auto"/>
        <w:rPr>
          <w:rFonts w:ascii="Calibri" w:eastAsia="Calibri" w:hAnsi="Calibri" w:cs="Calibri"/>
        </w:rPr>
      </w:pPr>
      <w:r w:rsidRPr="008A3C80">
        <w:rPr>
          <w:rFonts w:ascii="Calibri" w:eastAsia="Calibri" w:hAnsi="Calibri" w:cs="Calibri"/>
        </w:rPr>
        <w:lastRenderedPageBreak/>
        <w:t xml:space="preserve">Isti dan, u poslijepodnevnih satima u Spomen- domu održana je radionica “Tadijin bedž” za djecu 5. i 6. razreda OŠ “Antun Mihanović”, koja su pod vodstvom nastavnice Lucije </w:t>
      </w:r>
      <w:proofErr w:type="spellStart"/>
      <w:r w:rsidRPr="008A3C80">
        <w:rPr>
          <w:rFonts w:ascii="Calibri" w:eastAsia="Calibri" w:hAnsi="Calibri" w:cs="Calibri"/>
        </w:rPr>
        <w:t>Lebić</w:t>
      </w:r>
      <w:proofErr w:type="spellEnd"/>
      <w:r w:rsidRPr="008A3C80">
        <w:rPr>
          <w:rFonts w:ascii="Calibri" w:eastAsia="Calibri" w:hAnsi="Calibri" w:cs="Calibri"/>
        </w:rPr>
        <w:t xml:space="preserve"> oslikavala drvene bedževe motivima jeseni; bedževe koji će poslužiti kao poklon i uspomena sudionicima i natjecateljima Književno-zabavnog kviza o životu i djelu Dragutina Tadijanovića koji će se održati 5. studenoga u OŠ “Antun Mihanović” u 17h.</w:t>
      </w:r>
    </w:p>
    <w:p w14:paraId="3A41A911" w14:textId="77777777" w:rsidR="008A3C80" w:rsidRDefault="008A3C80" w:rsidP="008A3C80">
      <w:pPr>
        <w:spacing w:line="360" w:lineRule="auto"/>
        <w:rPr>
          <w:rFonts w:ascii="Calibri" w:eastAsia="Calibri" w:hAnsi="Calibri" w:cs="Calibri"/>
          <w:b/>
          <w:bCs/>
        </w:rPr>
      </w:pPr>
    </w:p>
    <w:p w14:paraId="7EDE02DC" w14:textId="04AEA020" w:rsidR="008A3C80" w:rsidRDefault="008A3C80" w:rsidP="008A3C80">
      <w:pPr>
        <w:spacing w:line="360" w:lineRule="auto"/>
        <w:rPr>
          <w:rFonts w:ascii="Calibri" w:eastAsia="Calibri" w:hAnsi="Calibri" w:cs="Calibri"/>
          <w:b/>
          <w:bCs/>
        </w:rPr>
      </w:pPr>
      <w:r w:rsidRPr="008A3C80">
        <w:rPr>
          <w:rFonts w:ascii="Calibri" w:eastAsia="Calibri" w:hAnsi="Calibri" w:cs="Calibri"/>
          <w:b/>
          <w:bCs/>
        </w:rPr>
        <w:t>Pjesnička večer i svečani koncert u čast 120. rođendana Dragutina Tadijanovića</w:t>
      </w:r>
    </w:p>
    <w:p w14:paraId="2A64F860" w14:textId="77777777" w:rsidR="008A3C80" w:rsidRDefault="008A3C80" w:rsidP="008A3C80">
      <w:pPr>
        <w:spacing w:line="360" w:lineRule="auto"/>
        <w:rPr>
          <w:rFonts w:ascii="Calibri" w:eastAsia="Calibri" w:hAnsi="Calibri" w:cs="Calibri"/>
          <w:b/>
          <w:bCs/>
        </w:rPr>
      </w:pPr>
    </w:p>
    <w:p w14:paraId="1E6EA67D" w14:textId="77777777" w:rsidR="008A3C80" w:rsidRPr="008A3C80" w:rsidRDefault="008A3C80" w:rsidP="008A3C80">
      <w:pPr>
        <w:spacing w:line="360" w:lineRule="auto"/>
        <w:rPr>
          <w:rFonts w:ascii="Calibri" w:eastAsia="Calibri" w:hAnsi="Calibri" w:cs="Calibri"/>
        </w:rPr>
      </w:pPr>
      <w:r w:rsidRPr="008A3C80">
        <w:rPr>
          <w:rFonts w:ascii="Calibri" w:eastAsia="Calibri" w:hAnsi="Calibri" w:cs="Calibri"/>
        </w:rPr>
        <w:t xml:space="preserve">U sklopu VII. književne manifestacije “Tadijine jeseni” u četvrtak 6. studenoga u Spomen-domu održana je pjesnička večer sa Slavicom </w:t>
      </w:r>
      <w:proofErr w:type="spellStart"/>
      <w:r w:rsidRPr="008A3C80">
        <w:rPr>
          <w:rFonts w:ascii="Calibri" w:eastAsia="Calibri" w:hAnsi="Calibri" w:cs="Calibri"/>
        </w:rPr>
        <w:t>Šišarom</w:t>
      </w:r>
      <w:proofErr w:type="spellEnd"/>
      <w:r w:rsidRPr="008A3C80">
        <w:rPr>
          <w:rFonts w:ascii="Calibri" w:eastAsia="Calibri" w:hAnsi="Calibri" w:cs="Calibri"/>
        </w:rPr>
        <w:t xml:space="preserve">, pjesnikinjom i Tadijinom prijateljicom s kojom je prijateljevao na otoku Rabu dugi niz godina. </w:t>
      </w:r>
      <w:proofErr w:type="spellStart"/>
      <w:r w:rsidRPr="008A3C80">
        <w:rPr>
          <w:rFonts w:ascii="Calibri" w:eastAsia="Calibri" w:hAnsi="Calibri" w:cs="Calibri"/>
        </w:rPr>
        <w:t>Moderatorica</w:t>
      </w:r>
      <w:proofErr w:type="spellEnd"/>
      <w:r w:rsidRPr="008A3C80">
        <w:rPr>
          <w:rFonts w:ascii="Calibri" w:eastAsia="Calibri" w:hAnsi="Calibri" w:cs="Calibri"/>
        </w:rPr>
        <w:t xml:space="preserve"> programa, prof. Darija </w:t>
      </w:r>
      <w:proofErr w:type="spellStart"/>
      <w:r w:rsidRPr="008A3C80">
        <w:rPr>
          <w:rFonts w:ascii="Calibri" w:eastAsia="Calibri" w:hAnsi="Calibri" w:cs="Calibri"/>
        </w:rPr>
        <w:t>Mataić</w:t>
      </w:r>
      <w:proofErr w:type="spellEnd"/>
      <w:r w:rsidRPr="008A3C80">
        <w:rPr>
          <w:rFonts w:ascii="Calibri" w:eastAsia="Calibri" w:hAnsi="Calibri" w:cs="Calibri"/>
        </w:rPr>
        <w:t xml:space="preserve"> </w:t>
      </w:r>
      <w:proofErr w:type="spellStart"/>
      <w:r w:rsidRPr="008A3C80">
        <w:rPr>
          <w:rFonts w:ascii="Calibri" w:eastAsia="Calibri" w:hAnsi="Calibri" w:cs="Calibri"/>
        </w:rPr>
        <w:t>Agičić</w:t>
      </w:r>
      <w:proofErr w:type="spellEnd"/>
      <w:r w:rsidRPr="008A3C80">
        <w:rPr>
          <w:rFonts w:ascii="Calibri" w:eastAsia="Calibri" w:hAnsi="Calibri" w:cs="Calibri"/>
        </w:rPr>
        <w:t xml:space="preserve"> vodila je književni razgovor s gđom. </w:t>
      </w:r>
      <w:proofErr w:type="spellStart"/>
      <w:r w:rsidRPr="008A3C80">
        <w:rPr>
          <w:rFonts w:ascii="Calibri" w:eastAsia="Calibri" w:hAnsi="Calibri" w:cs="Calibri"/>
        </w:rPr>
        <w:t>Šišarom</w:t>
      </w:r>
      <w:proofErr w:type="spellEnd"/>
      <w:r w:rsidRPr="008A3C80">
        <w:rPr>
          <w:rFonts w:ascii="Calibri" w:eastAsia="Calibri" w:hAnsi="Calibri" w:cs="Calibri"/>
        </w:rPr>
        <w:t xml:space="preserve"> predstavljajući zbirku poezije “Urušena obala”, dok je drugi programa bio posvećen sjećanjima na Dragutina Tadijanovića i njegovim dolascima na Rab, te uzajamno prijateljstvo koje je trajalo dugi niz godina.</w:t>
      </w:r>
    </w:p>
    <w:p w14:paraId="15F5CE59" w14:textId="77777777" w:rsidR="008A3C80" w:rsidRPr="008A3C80" w:rsidRDefault="008A3C80" w:rsidP="008A3C80">
      <w:pPr>
        <w:spacing w:line="360" w:lineRule="auto"/>
        <w:rPr>
          <w:rFonts w:ascii="Calibri" w:eastAsia="Calibri" w:hAnsi="Calibri" w:cs="Calibri"/>
        </w:rPr>
      </w:pPr>
    </w:p>
    <w:p w14:paraId="57D8AA3E" w14:textId="11F9F265" w:rsidR="008A3C80" w:rsidRDefault="008A3C80" w:rsidP="008A3C80">
      <w:pPr>
        <w:spacing w:line="360" w:lineRule="auto"/>
        <w:rPr>
          <w:rFonts w:ascii="Calibri" w:eastAsia="Calibri" w:hAnsi="Calibri" w:cs="Calibri"/>
        </w:rPr>
      </w:pPr>
      <w:r w:rsidRPr="008A3C80">
        <w:rPr>
          <w:rFonts w:ascii="Calibri" w:eastAsia="Calibri" w:hAnsi="Calibri" w:cs="Calibri"/>
        </w:rPr>
        <w:t xml:space="preserve">Kraj tjedna je završio svečanim koncertom učenika glazbene škole “Vrtlog vjetra </w:t>
      </w:r>
      <w:proofErr w:type="spellStart"/>
      <w:r w:rsidRPr="008A3C80">
        <w:rPr>
          <w:rFonts w:ascii="Calibri" w:eastAsia="Calibri" w:hAnsi="Calibri" w:cs="Calibri"/>
        </w:rPr>
        <w:t>nek</w:t>
      </w:r>
      <w:proofErr w:type="spellEnd"/>
      <w:r w:rsidRPr="008A3C80">
        <w:rPr>
          <w:rFonts w:ascii="Calibri" w:eastAsia="Calibri" w:hAnsi="Calibri" w:cs="Calibri"/>
        </w:rPr>
        <w:t xml:space="preserve"> te vije”. Okosnica programa bila je poezija Dragutina Tadijanovića i glazbena djela suvremenih hrvatskih skladatelja koji su u Tadijanovićevim stihovima pronašli nadahnuće. Novo mjesto u programu našla je i jedna pjesma Enesa </w:t>
      </w:r>
      <w:proofErr w:type="spellStart"/>
      <w:r w:rsidRPr="008A3C80">
        <w:rPr>
          <w:rFonts w:ascii="Calibri" w:eastAsia="Calibri" w:hAnsi="Calibri" w:cs="Calibri"/>
        </w:rPr>
        <w:t>Kiševića</w:t>
      </w:r>
      <w:proofErr w:type="spellEnd"/>
      <w:r w:rsidRPr="008A3C80">
        <w:rPr>
          <w:rFonts w:ascii="Calibri" w:eastAsia="Calibri" w:hAnsi="Calibri" w:cs="Calibri"/>
        </w:rPr>
        <w:t xml:space="preserve">. Na koncertu su izvedena i zborska djela Krešimira </w:t>
      </w:r>
      <w:proofErr w:type="spellStart"/>
      <w:r w:rsidRPr="008A3C80">
        <w:rPr>
          <w:rFonts w:ascii="Calibri" w:eastAsia="Calibri" w:hAnsi="Calibri" w:cs="Calibri"/>
        </w:rPr>
        <w:t>Seletkovića</w:t>
      </w:r>
      <w:proofErr w:type="spellEnd"/>
      <w:r w:rsidRPr="008A3C80">
        <w:rPr>
          <w:rFonts w:ascii="Calibri" w:eastAsia="Calibri" w:hAnsi="Calibri" w:cs="Calibri"/>
        </w:rPr>
        <w:t xml:space="preserve">, Tomislava </w:t>
      </w:r>
      <w:proofErr w:type="spellStart"/>
      <w:r w:rsidRPr="008A3C80">
        <w:rPr>
          <w:rFonts w:ascii="Calibri" w:eastAsia="Calibri" w:hAnsi="Calibri" w:cs="Calibri"/>
        </w:rPr>
        <w:t>Uhlika</w:t>
      </w:r>
      <w:proofErr w:type="spellEnd"/>
      <w:r w:rsidRPr="008A3C80">
        <w:rPr>
          <w:rFonts w:ascii="Calibri" w:eastAsia="Calibri" w:hAnsi="Calibri" w:cs="Calibri"/>
        </w:rPr>
        <w:t xml:space="preserve"> i Ivana Josipa Skendera te popijevke Linde Uran, no pritom treba istaknuti da su skladbe Skendera i Uran nastale na narudžbu Glazbene škole Slavonski Brod. Ovogodišnjem pozivu Glazbene škole odazvala se Sanja Drakulić koja je za ovu priliku skladala novu zborsku skladbu Dječak u sjeni vrbe, kojom se, prvi put na jednome od koncerata na Tadijinim jesenima, predstavio muški zborski sastav.</w:t>
      </w:r>
    </w:p>
    <w:p w14:paraId="47E8AE49" w14:textId="77777777" w:rsidR="008A3C80" w:rsidRDefault="008A3C80" w:rsidP="008A3C80">
      <w:pPr>
        <w:spacing w:line="360" w:lineRule="auto"/>
        <w:rPr>
          <w:rFonts w:ascii="Calibri" w:eastAsia="Calibri" w:hAnsi="Calibri" w:cs="Calibri"/>
        </w:rPr>
      </w:pPr>
    </w:p>
    <w:p w14:paraId="06CBADC0" w14:textId="78141ED0" w:rsidR="008A3C80" w:rsidRPr="00BA35B2" w:rsidRDefault="008A3C80" w:rsidP="008A3C80">
      <w:pPr>
        <w:spacing w:line="360" w:lineRule="auto"/>
        <w:rPr>
          <w:rFonts w:ascii="Calibri" w:eastAsia="Calibri" w:hAnsi="Calibri" w:cs="Calibri"/>
          <w:b/>
          <w:bCs/>
        </w:rPr>
      </w:pPr>
      <w:r w:rsidRPr="00BA35B2">
        <w:rPr>
          <w:rFonts w:ascii="Calibri" w:eastAsia="Calibri" w:hAnsi="Calibri" w:cs="Calibri"/>
          <w:b/>
          <w:bCs/>
        </w:rPr>
        <w:t xml:space="preserve">Koncert Roj Osa i Rob </w:t>
      </w:r>
      <w:proofErr w:type="spellStart"/>
      <w:r w:rsidRPr="00BA35B2">
        <w:rPr>
          <w:rFonts w:ascii="Calibri" w:eastAsia="Calibri" w:hAnsi="Calibri" w:cs="Calibri"/>
          <w:b/>
          <w:bCs/>
        </w:rPr>
        <w:t>Mazurek</w:t>
      </w:r>
      <w:proofErr w:type="spellEnd"/>
      <w:r w:rsidRPr="00BA35B2">
        <w:rPr>
          <w:rFonts w:ascii="Calibri" w:eastAsia="Calibri" w:hAnsi="Calibri" w:cs="Calibri"/>
          <w:b/>
          <w:bCs/>
        </w:rPr>
        <w:t xml:space="preserve"> </w:t>
      </w:r>
    </w:p>
    <w:p w14:paraId="0B90F335" w14:textId="77777777" w:rsidR="008A3C80" w:rsidRDefault="008A3C80" w:rsidP="008A3C80">
      <w:pPr>
        <w:spacing w:line="360" w:lineRule="auto"/>
        <w:rPr>
          <w:rFonts w:ascii="Calibri" w:eastAsia="Calibri" w:hAnsi="Calibri" w:cs="Calibri"/>
        </w:rPr>
      </w:pPr>
    </w:p>
    <w:p w14:paraId="2EC1DCC8"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U ponedjeljak, 10. studenoga, u Kući tambure održan je koncert čikaškog trubača, skladatelja i multimedijalnog umjetnika Roba </w:t>
      </w:r>
      <w:proofErr w:type="spellStart"/>
      <w:r w:rsidRPr="00BA35B2">
        <w:rPr>
          <w:rFonts w:ascii="Calibri" w:eastAsia="Calibri" w:hAnsi="Calibri" w:cs="Calibri"/>
        </w:rPr>
        <w:t>Mazureka</w:t>
      </w:r>
      <w:proofErr w:type="spellEnd"/>
      <w:r w:rsidRPr="00BA35B2">
        <w:rPr>
          <w:rFonts w:ascii="Calibri" w:eastAsia="Calibri" w:hAnsi="Calibri" w:cs="Calibri"/>
        </w:rPr>
        <w:t xml:space="preserve">, jednog od najistaknutijih imena suvremene avangardne glazbe, te hrvatskog trija Roj Osa (Nenad i Alen </w:t>
      </w:r>
      <w:proofErr w:type="spellStart"/>
      <w:r w:rsidRPr="00BA35B2">
        <w:rPr>
          <w:rFonts w:ascii="Calibri" w:eastAsia="Calibri" w:hAnsi="Calibri" w:cs="Calibri"/>
        </w:rPr>
        <w:t>Sinkauz</w:t>
      </w:r>
      <w:proofErr w:type="spellEnd"/>
      <w:r w:rsidRPr="00BA35B2">
        <w:rPr>
          <w:rFonts w:ascii="Calibri" w:eastAsia="Calibri" w:hAnsi="Calibri" w:cs="Calibri"/>
        </w:rPr>
        <w:t xml:space="preserve">, Marco </w:t>
      </w:r>
      <w:proofErr w:type="spellStart"/>
      <w:r w:rsidRPr="00BA35B2">
        <w:rPr>
          <w:rFonts w:ascii="Calibri" w:eastAsia="Calibri" w:hAnsi="Calibri" w:cs="Calibri"/>
        </w:rPr>
        <w:t>Quarantotto</w:t>
      </w:r>
      <w:proofErr w:type="spellEnd"/>
      <w:r w:rsidRPr="00BA35B2">
        <w:rPr>
          <w:rFonts w:ascii="Calibri" w:eastAsia="Calibri" w:hAnsi="Calibri" w:cs="Calibri"/>
        </w:rPr>
        <w:t xml:space="preserve">), koji već godinama pomiču granice improvizacije i eksperimenta. Ovom prilikom zajedničkim </w:t>
      </w:r>
      <w:r w:rsidRPr="00BA35B2">
        <w:rPr>
          <w:rFonts w:ascii="Calibri" w:eastAsia="Calibri" w:hAnsi="Calibri" w:cs="Calibri"/>
        </w:rPr>
        <w:lastRenderedPageBreak/>
        <w:t xml:space="preserve">su snagama predstavili svoj novi album “Beton kino”, nastao tijekom umjetničke rezidencije na festivalu Ispod bine – </w:t>
      </w:r>
      <w:proofErr w:type="spellStart"/>
      <w:r w:rsidRPr="00BA35B2">
        <w:rPr>
          <w:rFonts w:ascii="Calibri" w:eastAsia="Calibri" w:hAnsi="Calibri" w:cs="Calibri"/>
        </w:rPr>
        <w:t>Sound</w:t>
      </w:r>
      <w:proofErr w:type="spellEnd"/>
      <w:r w:rsidRPr="00BA35B2">
        <w:rPr>
          <w:rFonts w:ascii="Calibri" w:eastAsia="Calibri" w:hAnsi="Calibri" w:cs="Calibri"/>
        </w:rPr>
        <w:t xml:space="preserve"> art u Splitu, uz live snimke s prošlogodišnjeg No Jazz festivala.</w:t>
      </w:r>
    </w:p>
    <w:p w14:paraId="05ED7578"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ROB MAZUREK</w:t>
      </w:r>
    </w:p>
    <w:p w14:paraId="01C02E6D"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Rođen 1965. u Jersey Cityju, odrastao je u Chicagu gdje je razvio prepoznatljiv spoj jazza, elektronike i eksperimentalne glazbe. Osnivač je i vođa sastava poput Chicago Underground, </w:t>
      </w:r>
      <w:proofErr w:type="spellStart"/>
      <w:r w:rsidRPr="00BA35B2">
        <w:rPr>
          <w:rFonts w:ascii="Calibri" w:eastAsia="Calibri" w:hAnsi="Calibri" w:cs="Calibri"/>
        </w:rPr>
        <w:t>Exploding</w:t>
      </w:r>
      <w:proofErr w:type="spellEnd"/>
      <w:r w:rsidRPr="00BA35B2">
        <w:rPr>
          <w:rFonts w:ascii="Calibri" w:eastAsia="Calibri" w:hAnsi="Calibri" w:cs="Calibri"/>
        </w:rPr>
        <w:t xml:space="preserve"> Star </w:t>
      </w:r>
      <w:proofErr w:type="spellStart"/>
      <w:r w:rsidRPr="00BA35B2">
        <w:rPr>
          <w:rFonts w:ascii="Calibri" w:eastAsia="Calibri" w:hAnsi="Calibri" w:cs="Calibri"/>
        </w:rPr>
        <w:t>Orchestra</w:t>
      </w:r>
      <w:proofErr w:type="spellEnd"/>
      <w:r w:rsidRPr="00BA35B2">
        <w:rPr>
          <w:rFonts w:ascii="Calibri" w:eastAsia="Calibri" w:hAnsi="Calibri" w:cs="Calibri"/>
        </w:rPr>
        <w:t xml:space="preserve"> i </w:t>
      </w:r>
      <w:proofErr w:type="spellStart"/>
      <w:r w:rsidRPr="00BA35B2">
        <w:rPr>
          <w:rFonts w:ascii="Calibri" w:eastAsia="Calibri" w:hAnsi="Calibri" w:cs="Calibri"/>
        </w:rPr>
        <w:t>São</w:t>
      </w:r>
      <w:proofErr w:type="spellEnd"/>
      <w:r w:rsidRPr="00BA35B2">
        <w:rPr>
          <w:rFonts w:ascii="Calibri" w:eastAsia="Calibri" w:hAnsi="Calibri" w:cs="Calibri"/>
        </w:rPr>
        <w:t xml:space="preserve"> Paulo Underground, s kojima je objavio više od četrdeset albuma. Surađivao je s brojnim glazbenicima svjetske avangardne scene, među kojima su Jim </w:t>
      </w:r>
      <w:proofErr w:type="spellStart"/>
      <w:r w:rsidRPr="00BA35B2">
        <w:rPr>
          <w:rFonts w:ascii="Calibri" w:eastAsia="Calibri" w:hAnsi="Calibri" w:cs="Calibri"/>
        </w:rPr>
        <w:t>O’Rourke</w:t>
      </w:r>
      <w:proofErr w:type="spellEnd"/>
      <w:r w:rsidRPr="00BA35B2">
        <w:rPr>
          <w:rFonts w:ascii="Calibri" w:eastAsia="Calibri" w:hAnsi="Calibri" w:cs="Calibri"/>
        </w:rPr>
        <w:t xml:space="preserve">, </w:t>
      </w:r>
      <w:proofErr w:type="spellStart"/>
      <w:r w:rsidRPr="00BA35B2">
        <w:rPr>
          <w:rFonts w:ascii="Calibri" w:eastAsia="Calibri" w:hAnsi="Calibri" w:cs="Calibri"/>
        </w:rPr>
        <w:t>Pharoah</w:t>
      </w:r>
      <w:proofErr w:type="spellEnd"/>
      <w:r w:rsidRPr="00BA35B2">
        <w:rPr>
          <w:rFonts w:ascii="Calibri" w:eastAsia="Calibri" w:hAnsi="Calibri" w:cs="Calibri"/>
        </w:rPr>
        <w:t xml:space="preserve"> Sanders, </w:t>
      </w:r>
      <w:proofErr w:type="spellStart"/>
      <w:r w:rsidRPr="00BA35B2">
        <w:rPr>
          <w:rFonts w:ascii="Calibri" w:eastAsia="Calibri" w:hAnsi="Calibri" w:cs="Calibri"/>
        </w:rPr>
        <w:t>Stereolab</w:t>
      </w:r>
      <w:proofErr w:type="spellEnd"/>
      <w:r w:rsidRPr="00BA35B2">
        <w:rPr>
          <w:rFonts w:ascii="Calibri" w:eastAsia="Calibri" w:hAnsi="Calibri" w:cs="Calibri"/>
        </w:rPr>
        <w:t xml:space="preserve"> i </w:t>
      </w:r>
      <w:proofErr w:type="spellStart"/>
      <w:r w:rsidRPr="00BA35B2">
        <w:rPr>
          <w:rFonts w:ascii="Calibri" w:eastAsia="Calibri" w:hAnsi="Calibri" w:cs="Calibri"/>
        </w:rPr>
        <w:t>Tortoise</w:t>
      </w:r>
      <w:proofErr w:type="spellEnd"/>
      <w:r w:rsidRPr="00BA35B2">
        <w:rPr>
          <w:rFonts w:ascii="Calibri" w:eastAsia="Calibri" w:hAnsi="Calibri" w:cs="Calibri"/>
        </w:rPr>
        <w:t>. Njegov rad obuhvaća i vizualne instalacije, film i performans, a obilježava ga neprestano istraživanje granica između improvizacije, kompozicije i zvučnog pejzaža.</w:t>
      </w:r>
    </w:p>
    <w:p w14:paraId="56987B6A"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ROJ OSA</w:t>
      </w:r>
    </w:p>
    <w:p w14:paraId="0C0803D9" w14:textId="32C36E7F" w:rsidR="008A3C80" w:rsidRPr="008A3C80" w:rsidRDefault="00BA35B2" w:rsidP="00BA35B2">
      <w:pPr>
        <w:spacing w:line="360" w:lineRule="auto"/>
        <w:rPr>
          <w:rFonts w:ascii="Calibri" w:eastAsia="Calibri" w:hAnsi="Calibri" w:cs="Calibri"/>
        </w:rPr>
      </w:pPr>
      <w:r w:rsidRPr="00BA35B2">
        <w:rPr>
          <w:rFonts w:ascii="Calibri" w:eastAsia="Calibri" w:hAnsi="Calibri" w:cs="Calibri"/>
        </w:rPr>
        <w:t xml:space="preserve">Hrvatski je eksperimentalni trio koji čine Nenad </w:t>
      </w:r>
      <w:proofErr w:type="spellStart"/>
      <w:r w:rsidRPr="00BA35B2">
        <w:rPr>
          <w:rFonts w:ascii="Calibri" w:eastAsia="Calibri" w:hAnsi="Calibri" w:cs="Calibri"/>
        </w:rPr>
        <w:t>Sinkauz</w:t>
      </w:r>
      <w:proofErr w:type="spellEnd"/>
      <w:r w:rsidRPr="00BA35B2">
        <w:rPr>
          <w:rFonts w:ascii="Calibri" w:eastAsia="Calibri" w:hAnsi="Calibri" w:cs="Calibri"/>
        </w:rPr>
        <w:t xml:space="preserve">, Alen </w:t>
      </w:r>
      <w:proofErr w:type="spellStart"/>
      <w:r w:rsidRPr="00BA35B2">
        <w:rPr>
          <w:rFonts w:ascii="Calibri" w:eastAsia="Calibri" w:hAnsi="Calibri" w:cs="Calibri"/>
        </w:rPr>
        <w:t>Sinkauz</w:t>
      </w:r>
      <w:proofErr w:type="spellEnd"/>
      <w:r w:rsidRPr="00BA35B2">
        <w:rPr>
          <w:rFonts w:ascii="Calibri" w:eastAsia="Calibri" w:hAnsi="Calibri" w:cs="Calibri"/>
        </w:rPr>
        <w:t xml:space="preserve"> i Marco </w:t>
      </w:r>
      <w:proofErr w:type="spellStart"/>
      <w:r w:rsidRPr="00BA35B2">
        <w:rPr>
          <w:rFonts w:ascii="Calibri" w:eastAsia="Calibri" w:hAnsi="Calibri" w:cs="Calibri"/>
        </w:rPr>
        <w:t>Quarantotto</w:t>
      </w:r>
      <w:proofErr w:type="spellEnd"/>
      <w:r w:rsidRPr="00BA35B2">
        <w:rPr>
          <w:rFonts w:ascii="Calibri" w:eastAsia="Calibri" w:hAnsi="Calibri" w:cs="Calibri"/>
        </w:rPr>
        <w:t xml:space="preserve">. Njihov rad temelji se na improvizaciji, slojevitim elektroničkim teksturama i ritmičkoj otvorenosti koja povezuje glazbu, performans i zvučnu umjetnost. Surađuju s brojnim domaćim i inozemnim umjetnicima te nastupaju na festivalima suvremene i improvizirane glazbe. Alen i Nenad </w:t>
      </w:r>
      <w:proofErr w:type="spellStart"/>
      <w:r w:rsidRPr="00BA35B2">
        <w:rPr>
          <w:rFonts w:ascii="Calibri" w:eastAsia="Calibri" w:hAnsi="Calibri" w:cs="Calibri"/>
        </w:rPr>
        <w:t>Sinkauz</w:t>
      </w:r>
      <w:proofErr w:type="spellEnd"/>
      <w:r w:rsidRPr="00BA35B2">
        <w:rPr>
          <w:rFonts w:ascii="Calibri" w:eastAsia="Calibri" w:hAnsi="Calibri" w:cs="Calibri"/>
        </w:rPr>
        <w:t>, rodom iz Pule, skladatelji su, izvođači i multimedijalni umjetnici koji djeluju u području eksperimentalne glazbe, kazališta, filma i performansa. Osnivači su i voditelji međunarodnog festivala Audio Art u Puli. Njihova su autorska djela izvođena u brojnim kazalištima i galerijama, a potpisuju i glazbu za filmove te surađuju s mnogim redateljima i plesnim umjetnicima. Njihova glazba karakteristična je po spajanju analogne elektronike, instrumenata i sirovih zvukovnih materijala u snažan, hipnotički izraz koji ne poznaje žanrovske granice.</w:t>
      </w:r>
    </w:p>
    <w:p w14:paraId="068521C9" w14:textId="77777777" w:rsidR="00B94F6F" w:rsidRPr="00BA35B2" w:rsidRDefault="00B94F6F">
      <w:pPr>
        <w:spacing w:line="360" w:lineRule="auto"/>
        <w:rPr>
          <w:rFonts w:ascii="Calibri" w:eastAsia="Calibri" w:hAnsi="Calibri" w:cs="Calibri"/>
          <w:b/>
          <w:bCs/>
        </w:rPr>
      </w:pPr>
    </w:p>
    <w:p w14:paraId="6378EA29" w14:textId="05A14477" w:rsidR="00BA35B2" w:rsidRDefault="00BA35B2">
      <w:pPr>
        <w:spacing w:line="360" w:lineRule="auto"/>
        <w:rPr>
          <w:rFonts w:ascii="Calibri" w:eastAsia="Calibri" w:hAnsi="Calibri" w:cs="Calibri"/>
          <w:b/>
          <w:bCs/>
        </w:rPr>
      </w:pPr>
      <w:r w:rsidRPr="00BA35B2">
        <w:rPr>
          <w:rFonts w:ascii="Calibri" w:eastAsia="Calibri" w:hAnsi="Calibri" w:cs="Calibri"/>
          <w:b/>
          <w:bCs/>
        </w:rPr>
        <w:t>Tribina i slavljenički kviz u Kući tambure</w:t>
      </w:r>
    </w:p>
    <w:p w14:paraId="35B48CBE" w14:textId="77777777" w:rsidR="00BA35B2" w:rsidRDefault="00BA35B2">
      <w:pPr>
        <w:spacing w:line="360" w:lineRule="auto"/>
        <w:rPr>
          <w:rFonts w:ascii="Calibri" w:eastAsia="Calibri" w:hAnsi="Calibri" w:cs="Calibri"/>
          <w:b/>
          <w:bCs/>
        </w:rPr>
      </w:pPr>
    </w:p>
    <w:p w14:paraId="458C40B0"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U petak, 28. studenoga, u suorganizaciji s </w:t>
      </w:r>
      <w:proofErr w:type="spellStart"/>
      <w:r w:rsidRPr="00BA35B2">
        <w:rPr>
          <w:rFonts w:ascii="Calibri" w:eastAsia="Calibri" w:hAnsi="Calibri" w:cs="Calibri"/>
        </w:rPr>
        <w:t>Boomquiz</w:t>
      </w:r>
      <w:proofErr w:type="spellEnd"/>
      <w:r w:rsidRPr="00BA35B2">
        <w:rPr>
          <w:rFonts w:ascii="Calibri" w:eastAsia="Calibri" w:hAnsi="Calibri" w:cs="Calibri"/>
        </w:rPr>
        <w:t xml:space="preserve"> ekipom odradili smo slavljenički kviz (200. Boom </w:t>
      </w:r>
      <w:proofErr w:type="spellStart"/>
      <w:r w:rsidRPr="00BA35B2">
        <w:rPr>
          <w:rFonts w:ascii="Calibri" w:eastAsia="Calibri" w:hAnsi="Calibri" w:cs="Calibri"/>
        </w:rPr>
        <w:t>quiz</w:t>
      </w:r>
      <w:proofErr w:type="spellEnd"/>
      <w:r w:rsidRPr="00BA35B2">
        <w:rPr>
          <w:rFonts w:ascii="Calibri" w:eastAsia="Calibri" w:hAnsi="Calibri" w:cs="Calibri"/>
        </w:rPr>
        <w:t xml:space="preserve"> i 30 godina Galerije umjetnina grada SI. Broda) u prekrasnoj kulisi Kuće tambure u okviru brodske Tvrđave i pri tome se sjajno zabavili!</w:t>
      </w:r>
    </w:p>
    <w:p w14:paraId="30EE1C96"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Povodom tridesetog rođendana Galerije umjetnina i dvjestotog Boom </w:t>
      </w:r>
      <w:proofErr w:type="spellStart"/>
      <w:r w:rsidRPr="00BA35B2">
        <w:rPr>
          <w:rFonts w:ascii="Calibri" w:eastAsia="Calibri" w:hAnsi="Calibri" w:cs="Calibri"/>
        </w:rPr>
        <w:t>quiza</w:t>
      </w:r>
      <w:proofErr w:type="spellEnd"/>
      <w:r w:rsidRPr="00BA35B2">
        <w:rPr>
          <w:rFonts w:ascii="Calibri" w:eastAsia="Calibri" w:hAnsi="Calibri" w:cs="Calibri"/>
        </w:rPr>
        <w:t xml:space="preserve">, zajedničkim smo snagama u petak pripremili kviz posvećen kulturi te gostovanje Mladena </w:t>
      </w:r>
      <w:proofErr w:type="spellStart"/>
      <w:r w:rsidRPr="00BA35B2">
        <w:rPr>
          <w:rFonts w:ascii="Calibri" w:eastAsia="Calibri" w:hAnsi="Calibri" w:cs="Calibri"/>
        </w:rPr>
        <w:t>Vukorepe</w:t>
      </w:r>
      <w:proofErr w:type="spellEnd"/>
      <w:r w:rsidRPr="00BA35B2">
        <w:rPr>
          <w:rFonts w:ascii="Calibri" w:eastAsia="Calibri" w:hAnsi="Calibri" w:cs="Calibri"/>
        </w:rPr>
        <w:t xml:space="preserve">, </w:t>
      </w:r>
      <w:r w:rsidRPr="00BA35B2">
        <w:rPr>
          <w:rFonts w:ascii="Calibri" w:eastAsia="Calibri" w:hAnsi="Calibri" w:cs="Calibri"/>
        </w:rPr>
        <w:lastRenderedPageBreak/>
        <w:t xml:space="preserve">jednog od najpoznatijih hrvatskih </w:t>
      </w:r>
      <w:proofErr w:type="spellStart"/>
      <w:r w:rsidRPr="00BA35B2">
        <w:rPr>
          <w:rFonts w:ascii="Calibri" w:eastAsia="Calibri" w:hAnsi="Calibri" w:cs="Calibri"/>
        </w:rPr>
        <w:t>kvizomana</w:t>
      </w:r>
      <w:proofErr w:type="spellEnd"/>
      <w:r w:rsidRPr="00BA35B2">
        <w:rPr>
          <w:rFonts w:ascii="Calibri" w:eastAsia="Calibri" w:hAnsi="Calibri" w:cs="Calibri"/>
        </w:rPr>
        <w:t xml:space="preserve"> i lovca u popularnoj emisiji „Potjera“. Mladen je godinama prepoznatljiv po enciklopedijskom znanju, brzom razmišljanju i specifičnom humoru, ali i po tome što kviz kulturu uspijeva približiti širokoj publici.</w:t>
      </w:r>
    </w:p>
    <w:p w14:paraId="4F014ECF"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Na tribini koja je prethodila kvizu Mladen je govorio o svom dugogodišnjem angažmanu u kvizovima, o tome kako izgleda život profesionalnog </w:t>
      </w:r>
      <w:proofErr w:type="spellStart"/>
      <w:r w:rsidRPr="00BA35B2">
        <w:rPr>
          <w:rFonts w:ascii="Calibri" w:eastAsia="Calibri" w:hAnsi="Calibri" w:cs="Calibri"/>
        </w:rPr>
        <w:t>kvizomana</w:t>
      </w:r>
      <w:proofErr w:type="spellEnd"/>
      <w:r w:rsidRPr="00BA35B2">
        <w:rPr>
          <w:rFonts w:ascii="Calibri" w:eastAsia="Calibri" w:hAnsi="Calibri" w:cs="Calibri"/>
        </w:rPr>
        <w:t xml:space="preserve">, što stoji iza uspjeha u Potjeri, kako se priprema za nastupe i kako izgleda proces učenja kada se znanje skuplja sustavno i predano godinama. Dotaknuo se i zanimljivosti iz svijeta televizijskih kvizova, razlike između kućnog znanja i onog „pod reflektorima“ te izazova i radosti kviz kulture u Hrvatskoj. Mladenu se kao kolega </w:t>
      </w:r>
      <w:proofErr w:type="spellStart"/>
      <w:r w:rsidRPr="00BA35B2">
        <w:rPr>
          <w:rFonts w:ascii="Calibri" w:eastAsia="Calibri" w:hAnsi="Calibri" w:cs="Calibri"/>
        </w:rPr>
        <w:t>kvizaš</w:t>
      </w:r>
      <w:proofErr w:type="spellEnd"/>
      <w:r w:rsidRPr="00BA35B2">
        <w:rPr>
          <w:rFonts w:ascii="Calibri" w:eastAsia="Calibri" w:hAnsi="Calibri" w:cs="Calibri"/>
        </w:rPr>
        <w:t xml:space="preserve"> pridružio i </w:t>
      </w:r>
      <w:proofErr w:type="spellStart"/>
      <w:r w:rsidRPr="00BA35B2">
        <w:rPr>
          <w:rFonts w:ascii="Calibri" w:eastAsia="Calibri" w:hAnsi="Calibri" w:cs="Calibri"/>
        </w:rPr>
        <w:t>lvan</w:t>
      </w:r>
      <w:proofErr w:type="spellEnd"/>
      <w:r w:rsidRPr="00BA35B2">
        <w:rPr>
          <w:rFonts w:ascii="Calibri" w:eastAsia="Calibri" w:hAnsi="Calibri" w:cs="Calibri"/>
        </w:rPr>
        <w:t xml:space="preserve"> </w:t>
      </w:r>
      <w:proofErr w:type="spellStart"/>
      <w:r w:rsidRPr="00BA35B2">
        <w:rPr>
          <w:rFonts w:ascii="Calibri" w:eastAsia="Calibri" w:hAnsi="Calibri" w:cs="Calibri"/>
        </w:rPr>
        <w:t>Livančić</w:t>
      </w:r>
      <w:proofErr w:type="spellEnd"/>
      <w:r w:rsidRPr="00BA35B2">
        <w:rPr>
          <w:rFonts w:ascii="Calibri" w:eastAsia="Calibri" w:hAnsi="Calibri" w:cs="Calibri"/>
        </w:rPr>
        <w:t xml:space="preserve"> iz </w:t>
      </w:r>
      <w:proofErr w:type="spellStart"/>
      <w:r w:rsidRPr="00BA35B2">
        <w:rPr>
          <w:rFonts w:ascii="Calibri" w:eastAsia="Calibri" w:hAnsi="Calibri" w:cs="Calibri"/>
        </w:rPr>
        <w:t>FastFactsa</w:t>
      </w:r>
      <w:proofErr w:type="spellEnd"/>
      <w:r w:rsidRPr="00BA35B2">
        <w:rPr>
          <w:rFonts w:ascii="Calibri" w:eastAsia="Calibri" w:hAnsi="Calibri" w:cs="Calibri"/>
        </w:rPr>
        <w:t xml:space="preserve"> koji je ujedno pripomogao kreiranju kviza za brodsku publiku.</w:t>
      </w:r>
    </w:p>
    <w:p w14:paraId="063B3D4C" w14:textId="2EDF84DB" w:rsidR="00BA35B2" w:rsidRDefault="00BA35B2" w:rsidP="00BA35B2">
      <w:pPr>
        <w:spacing w:line="360" w:lineRule="auto"/>
        <w:rPr>
          <w:rFonts w:ascii="Calibri" w:eastAsia="Calibri" w:hAnsi="Calibri" w:cs="Calibri"/>
        </w:rPr>
      </w:pPr>
      <w:r w:rsidRPr="00BA35B2">
        <w:rPr>
          <w:rFonts w:ascii="Calibri" w:eastAsia="Calibri" w:hAnsi="Calibri" w:cs="Calibri"/>
        </w:rPr>
        <w:t>U konkurenciji od čak 20 ekipa, prepuna dvorana uživala je u tribini i kvizu.</w:t>
      </w:r>
    </w:p>
    <w:p w14:paraId="0EF9B846" w14:textId="77777777" w:rsidR="00BA35B2" w:rsidRDefault="00BA35B2" w:rsidP="00BA35B2">
      <w:pPr>
        <w:spacing w:line="360" w:lineRule="auto"/>
        <w:rPr>
          <w:rFonts w:ascii="Calibri" w:eastAsia="Calibri" w:hAnsi="Calibri" w:cs="Calibri"/>
        </w:rPr>
      </w:pPr>
    </w:p>
    <w:p w14:paraId="4A6C008A" w14:textId="1EF66556" w:rsidR="00BA35B2" w:rsidRDefault="00BA35B2" w:rsidP="00BA35B2">
      <w:pPr>
        <w:spacing w:line="360" w:lineRule="auto"/>
        <w:rPr>
          <w:rFonts w:ascii="Calibri" w:eastAsia="Calibri" w:hAnsi="Calibri" w:cs="Calibri"/>
          <w:b/>
          <w:bCs/>
        </w:rPr>
      </w:pPr>
      <w:r w:rsidRPr="00BA35B2">
        <w:rPr>
          <w:rFonts w:ascii="Calibri" w:eastAsia="Calibri" w:hAnsi="Calibri" w:cs="Calibri"/>
          <w:b/>
          <w:bCs/>
        </w:rPr>
        <w:t>Koncert AJMO! U Kući tambure: Pogon i Klaustro/fonija</w:t>
      </w:r>
    </w:p>
    <w:p w14:paraId="555351C5" w14:textId="77777777" w:rsidR="00BA35B2" w:rsidRDefault="00BA35B2" w:rsidP="00BA35B2">
      <w:pPr>
        <w:spacing w:line="360" w:lineRule="auto"/>
        <w:rPr>
          <w:rFonts w:ascii="Calibri" w:eastAsia="Calibri" w:hAnsi="Calibri" w:cs="Calibri"/>
          <w:b/>
          <w:bCs/>
        </w:rPr>
      </w:pPr>
    </w:p>
    <w:p w14:paraId="63E94909" w14:textId="77777777"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U subotu, 29. 11., u Kući tambure održan je prvi koncert novog koncertnog ciklusa AJMO, koji su pokrenuli Ministarstvo kulture i medija Republike Hrvatske i </w:t>
      </w:r>
      <w:proofErr w:type="spellStart"/>
      <w:r w:rsidRPr="00BA35B2">
        <w:rPr>
          <w:rFonts w:ascii="Calibri" w:eastAsia="Calibri" w:hAnsi="Calibri" w:cs="Calibri"/>
        </w:rPr>
        <w:t>We</w:t>
      </w:r>
      <w:proofErr w:type="spellEnd"/>
      <w:r w:rsidRPr="00BA35B2">
        <w:rPr>
          <w:rFonts w:ascii="Calibri" w:eastAsia="Calibri" w:hAnsi="Calibri" w:cs="Calibri"/>
        </w:rPr>
        <w:t xml:space="preserve"> </w:t>
      </w:r>
      <w:proofErr w:type="spellStart"/>
      <w:r w:rsidRPr="00BA35B2">
        <w:rPr>
          <w:rFonts w:ascii="Calibri" w:eastAsia="Calibri" w:hAnsi="Calibri" w:cs="Calibri"/>
        </w:rPr>
        <w:t>Move</w:t>
      </w:r>
      <w:proofErr w:type="spellEnd"/>
      <w:r w:rsidRPr="00BA35B2">
        <w:rPr>
          <w:rFonts w:ascii="Calibri" w:eastAsia="Calibri" w:hAnsi="Calibri" w:cs="Calibri"/>
        </w:rPr>
        <w:t xml:space="preserve"> Music Croatia. Ciklus je usmjeren promociji novih, progresivnih i nekonvencionalnih glazbenih praksi.</w:t>
      </w:r>
    </w:p>
    <w:p w14:paraId="24D15693" w14:textId="63412260"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Otvorenje je proteklo uz nastupe bendova Pogon (Slavonski Brod) i Klaustro/Klaustro/fonija (Osijek), koji su Kuću tambure ispunili snažnom energijom i žanrovski odvažnim zvukom. Koncert je organiziran u suradnji s Udrug</w:t>
      </w:r>
      <w:r>
        <w:rPr>
          <w:rFonts w:ascii="Calibri" w:eastAsia="Calibri" w:hAnsi="Calibri" w:cs="Calibri"/>
        </w:rPr>
        <w:t>om</w:t>
      </w:r>
      <w:r w:rsidRPr="00BA35B2">
        <w:rPr>
          <w:rFonts w:ascii="Calibri" w:eastAsia="Calibri" w:hAnsi="Calibri" w:cs="Calibri"/>
        </w:rPr>
        <w:t xml:space="preserve"> USUDI SE, Slavonski Brod, koja kontinuirano podupire lokalnu glazbenu i kulturnu scenu.</w:t>
      </w:r>
    </w:p>
    <w:p w14:paraId="357070D5" w14:textId="537C9635" w:rsidR="00BA35B2" w:rsidRDefault="00BA35B2" w:rsidP="00BA35B2">
      <w:pPr>
        <w:spacing w:line="360" w:lineRule="auto"/>
        <w:rPr>
          <w:rFonts w:ascii="Calibri" w:eastAsia="Calibri" w:hAnsi="Calibri" w:cs="Calibri"/>
          <w:b/>
          <w:bCs/>
        </w:rPr>
      </w:pPr>
      <w:r w:rsidRPr="00BA35B2">
        <w:rPr>
          <w:rFonts w:ascii="Calibri" w:eastAsia="Calibri" w:hAnsi="Calibri" w:cs="Calibri"/>
          <w:b/>
          <w:bCs/>
        </w:rPr>
        <w:t xml:space="preserve">Koncert </w:t>
      </w:r>
      <w:r>
        <w:rPr>
          <w:rFonts w:ascii="Calibri" w:eastAsia="Calibri" w:hAnsi="Calibri" w:cs="Calibri"/>
          <w:b/>
          <w:bCs/>
        </w:rPr>
        <w:t>AJMO</w:t>
      </w:r>
      <w:r w:rsidRPr="00BA35B2">
        <w:rPr>
          <w:rFonts w:ascii="Calibri" w:eastAsia="Calibri" w:hAnsi="Calibri" w:cs="Calibri"/>
          <w:b/>
          <w:bCs/>
        </w:rPr>
        <w:t xml:space="preserve">! U </w:t>
      </w:r>
      <w:r>
        <w:rPr>
          <w:rFonts w:ascii="Calibri" w:eastAsia="Calibri" w:hAnsi="Calibri" w:cs="Calibri"/>
          <w:b/>
          <w:bCs/>
        </w:rPr>
        <w:t>K</w:t>
      </w:r>
      <w:r w:rsidRPr="00BA35B2">
        <w:rPr>
          <w:rFonts w:ascii="Calibri" w:eastAsia="Calibri" w:hAnsi="Calibri" w:cs="Calibri"/>
          <w:b/>
          <w:bCs/>
        </w:rPr>
        <w:t xml:space="preserve">ući tambure: </w:t>
      </w:r>
      <w:proofErr w:type="spellStart"/>
      <w:r>
        <w:rPr>
          <w:rFonts w:ascii="Calibri" w:eastAsia="Calibri" w:hAnsi="Calibri" w:cs="Calibri"/>
          <w:b/>
          <w:bCs/>
        </w:rPr>
        <w:t>D</w:t>
      </w:r>
      <w:r w:rsidRPr="00BA35B2">
        <w:rPr>
          <w:rFonts w:ascii="Calibri" w:eastAsia="Calibri" w:hAnsi="Calibri" w:cs="Calibri"/>
          <w:b/>
          <w:bCs/>
        </w:rPr>
        <w:t>unije</w:t>
      </w:r>
      <w:proofErr w:type="spellEnd"/>
    </w:p>
    <w:p w14:paraId="793330AE" w14:textId="77777777" w:rsidR="00BA35B2" w:rsidRDefault="00BA35B2" w:rsidP="00BA35B2">
      <w:pPr>
        <w:spacing w:line="360" w:lineRule="auto"/>
        <w:rPr>
          <w:rFonts w:ascii="Calibri" w:eastAsia="Calibri" w:hAnsi="Calibri" w:cs="Calibri"/>
          <w:b/>
          <w:bCs/>
        </w:rPr>
      </w:pPr>
    </w:p>
    <w:p w14:paraId="4CB8EDD5" w14:textId="7F654A93" w:rsidR="00BA35B2" w:rsidRPr="00BA35B2" w:rsidRDefault="00BA35B2" w:rsidP="00BA35B2">
      <w:pPr>
        <w:spacing w:line="360" w:lineRule="auto"/>
        <w:rPr>
          <w:rFonts w:ascii="Calibri" w:eastAsia="Calibri" w:hAnsi="Calibri" w:cs="Calibri"/>
        </w:rPr>
      </w:pPr>
      <w:r w:rsidRPr="00BA35B2">
        <w:rPr>
          <w:rFonts w:ascii="Calibri" w:eastAsia="Calibri" w:hAnsi="Calibri" w:cs="Calibri"/>
        </w:rPr>
        <w:t xml:space="preserve">U subotu, 6. prosinca, održan je koncert </w:t>
      </w:r>
      <w:proofErr w:type="spellStart"/>
      <w:r w:rsidRPr="00BA35B2">
        <w:rPr>
          <w:rFonts w:ascii="Calibri" w:eastAsia="Calibri" w:hAnsi="Calibri" w:cs="Calibri"/>
        </w:rPr>
        <w:t>Dunije</w:t>
      </w:r>
      <w:proofErr w:type="spellEnd"/>
      <w:r w:rsidRPr="00BA35B2">
        <w:rPr>
          <w:rFonts w:ascii="Calibri" w:eastAsia="Calibri" w:hAnsi="Calibri" w:cs="Calibri"/>
        </w:rPr>
        <w:t xml:space="preserve">. </w:t>
      </w:r>
      <w:proofErr w:type="spellStart"/>
      <w:r w:rsidRPr="00BA35B2">
        <w:rPr>
          <w:rFonts w:ascii="Calibri" w:eastAsia="Calibri" w:hAnsi="Calibri" w:cs="Calibri"/>
        </w:rPr>
        <w:t>Dunije</w:t>
      </w:r>
      <w:proofErr w:type="spellEnd"/>
      <w:r w:rsidRPr="00BA35B2">
        <w:rPr>
          <w:rFonts w:ascii="Calibri" w:eastAsia="Calibri" w:hAnsi="Calibri" w:cs="Calibri"/>
        </w:rPr>
        <w:t xml:space="preserve"> je trojac koji čine Dunja </w:t>
      </w:r>
      <w:proofErr w:type="spellStart"/>
      <w:r w:rsidRPr="00BA35B2">
        <w:rPr>
          <w:rFonts w:ascii="Calibri" w:eastAsia="Calibri" w:hAnsi="Calibri" w:cs="Calibri"/>
        </w:rPr>
        <w:t>Knebl</w:t>
      </w:r>
      <w:proofErr w:type="spellEnd"/>
      <w:r w:rsidRPr="00BA35B2">
        <w:rPr>
          <w:rFonts w:ascii="Calibri" w:eastAsia="Calibri" w:hAnsi="Calibri" w:cs="Calibri"/>
        </w:rPr>
        <w:t xml:space="preserve">, Nina Romić i Jelena Galić. Dunja </w:t>
      </w:r>
      <w:proofErr w:type="spellStart"/>
      <w:r w:rsidRPr="00BA35B2">
        <w:rPr>
          <w:rFonts w:ascii="Calibri" w:eastAsia="Calibri" w:hAnsi="Calibri" w:cs="Calibri"/>
        </w:rPr>
        <w:t>Knebl</w:t>
      </w:r>
      <w:proofErr w:type="spellEnd"/>
      <w:r w:rsidRPr="00BA35B2">
        <w:rPr>
          <w:rFonts w:ascii="Calibri" w:eastAsia="Calibri" w:hAnsi="Calibri" w:cs="Calibri"/>
        </w:rPr>
        <w:t xml:space="preserve"> jedna je od najznačajnijih hrvatskih interpretatorica i istraživačica tradicijske glazbe, s dugogodišnjim radom posvećenim otkrivanju, bilježenju i izvođenju rijetkih narodnih pjesama iz svih krajeva Hrvatske. Njezina autentičnost, emotivna snaga i jednostavnost pristupa učinile su je ključnom figurom hrvatske </w:t>
      </w:r>
      <w:proofErr w:type="spellStart"/>
      <w:r w:rsidRPr="00BA35B2">
        <w:rPr>
          <w:rFonts w:ascii="Calibri" w:eastAsia="Calibri" w:hAnsi="Calibri" w:cs="Calibri"/>
        </w:rPr>
        <w:t>world</w:t>
      </w:r>
      <w:proofErr w:type="spellEnd"/>
      <w:r w:rsidRPr="00BA35B2">
        <w:rPr>
          <w:rFonts w:ascii="Calibri" w:eastAsia="Calibri" w:hAnsi="Calibri" w:cs="Calibri"/>
        </w:rPr>
        <w:t xml:space="preserve"> music scene. Uz nju, kantautorica Nina Romić donosi prepoznatljiv glas i senzibilitet koji ju je svrstao među najvažnije suvremene kantautorice u Hrvatskoj; njezin rad gradi most između tradicijskog i intimnog kantautorskog izričaja, a njezino iskustvo i poetski rukopis posebno obogaćuju zvuk </w:t>
      </w:r>
      <w:r w:rsidRPr="00BA35B2">
        <w:rPr>
          <w:rFonts w:ascii="Calibri" w:eastAsia="Calibri" w:hAnsi="Calibri" w:cs="Calibri"/>
        </w:rPr>
        <w:lastRenderedPageBreak/>
        <w:t>benda. Treći glas i važan instrumentalni stup kolektiva je Jelena Galić, vokalistica i glazbenica poznata po muzikalnosti, toplini i preciznosti, vrsna instrumentalistica te aktivna sudionica projekata vezanih uz tradicijsku glazbu, čiji doprinos daje dodatnu dubinu i karakter ovom jedinstvenom sastavu.</w:t>
      </w:r>
    </w:p>
    <w:p w14:paraId="6D88F4EB" w14:textId="77777777" w:rsidR="00BA35B2" w:rsidRPr="00BA35B2" w:rsidRDefault="00BA35B2" w:rsidP="00BA35B2">
      <w:pPr>
        <w:spacing w:line="360" w:lineRule="auto"/>
        <w:rPr>
          <w:rFonts w:ascii="Calibri" w:eastAsia="Calibri" w:hAnsi="Calibri" w:cs="Calibri"/>
          <w:b/>
          <w:bCs/>
        </w:rPr>
      </w:pPr>
    </w:p>
    <w:p w14:paraId="2BBD4CCB" w14:textId="77777777" w:rsidR="00D30F36" w:rsidRDefault="00000000">
      <w:pPr>
        <w:spacing w:line="360" w:lineRule="auto"/>
        <w:rPr>
          <w:rFonts w:ascii="Calibri" w:eastAsia="Calibri" w:hAnsi="Calibri" w:cs="Calibri"/>
          <w:b/>
          <w:highlight w:val="white"/>
        </w:rPr>
      </w:pPr>
      <w:r>
        <w:rPr>
          <w:rFonts w:ascii="Calibri" w:eastAsia="Calibri" w:hAnsi="Calibri" w:cs="Calibri"/>
          <w:b/>
          <w:highlight w:val="white"/>
        </w:rPr>
        <w:t>UKUPAN BROJ POSJETITELJA</w:t>
      </w:r>
    </w:p>
    <w:p w14:paraId="1837E1AA" w14:textId="77777777" w:rsidR="00D30F36" w:rsidRDefault="00D30F36">
      <w:pPr>
        <w:pBdr>
          <w:top w:val="nil"/>
          <w:left w:val="nil"/>
          <w:bottom w:val="nil"/>
          <w:right w:val="nil"/>
          <w:between w:val="nil"/>
        </w:pBdr>
        <w:spacing w:line="360" w:lineRule="auto"/>
        <w:rPr>
          <w:rFonts w:ascii="Calibri" w:eastAsia="Calibri" w:hAnsi="Calibri" w:cs="Calibri"/>
          <w:b/>
          <w:highlight w:val="white"/>
        </w:rPr>
      </w:pPr>
      <w:bookmarkStart w:id="23" w:name="_xkuznnkrxjdk" w:colFirst="0" w:colLast="0"/>
      <w:bookmarkEnd w:id="23"/>
    </w:p>
    <w:p w14:paraId="32D8E909" w14:textId="350C519F" w:rsidR="00D30F36" w:rsidRDefault="00000000">
      <w:pPr>
        <w:pBdr>
          <w:top w:val="nil"/>
          <w:left w:val="nil"/>
          <w:bottom w:val="nil"/>
          <w:right w:val="nil"/>
          <w:between w:val="nil"/>
        </w:pBdr>
        <w:spacing w:line="360" w:lineRule="auto"/>
        <w:rPr>
          <w:rFonts w:ascii="Calibri" w:eastAsia="Calibri" w:hAnsi="Calibri" w:cs="Calibri"/>
          <w:highlight w:val="white"/>
        </w:rPr>
      </w:pPr>
      <w:r>
        <w:rPr>
          <w:rFonts w:ascii="Calibri" w:eastAsia="Calibri" w:hAnsi="Calibri" w:cs="Calibri"/>
          <w:highlight w:val="white"/>
        </w:rPr>
        <w:t>Galeriju Ružić posjetilo je u 202</w:t>
      </w:r>
      <w:r w:rsidR="009714C2">
        <w:rPr>
          <w:rFonts w:ascii="Calibri" w:eastAsia="Calibri" w:hAnsi="Calibri" w:cs="Calibri"/>
          <w:highlight w:val="white"/>
        </w:rPr>
        <w:t>5</w:t>
      </w:r>
      <w:r>
        <w:rPr>
          <w:rFonts w:ascii="Calibri" w:eastAsia="Calibri" w:hAnsi="Calibri" w:cs="Calibri"/>
          <w:highlight w:val="white"/>
        </w:rPr>
        <w:t xml:space="preserve">. </w:t>
      </w:r>
      <w:r w:rsidR="009714C2">
        <w:rPr>
          <w:rFonts w:ascii="Calibri" w:eastAsia="Calibri" w:hAnsi="Calibri" w:cs="Calibri"/>
          <w:highlight w:val="white"/>
        </w:rPr>
        <w:t>godini 1531</w:t>
      </w:r>
      <w:r>
        <w:rPr>
          <w:rFonts w:ascii="Calibri" w:eastAsia="Calibri" w:hAnsi="Calibri" w:cs="Calibri"/>
          <w:highlight w:val="white"/>
        </w:rPr>
        <w:t xml:space="preserve"> posjetitelj,  Spomen -dom Dragutina Tadijanovića  </w:t>
      </w:r>
      <w:r w:rsidR="009714C2">
        <w:rPr>
          <w:rFonts w:ascii="Calibri" w:eastAsia="Calibri" w:hAnsi="Calibri" w:cs="Calibri"/>
          <w:highlight w:val="white"/>
        </w:rPr>
        <w:t>1134</w:t>
      </w:r>
      <w:r>
        <w:rPr>
          <w:rFonts w:ascii="Calibri" w:eastAsia="Calibri" w:hAnsi="Calibri" w:cs="Calibri"/>
          <w:highlight w:val="white"/>
        </w:rPr>
        <w:t xml:space="preserve">  posjetitelja, Interpretacijski centar Ivana Brlić Mažuranić posjetilo </w:t>
      </w:r>
      <w:r w:rsidRPr="00AB001B">
        <w:rPr>
          <w:rFonts w:ascii="Calibri" w:eastAsia="Calibri" w:hAnsi="Calibri" w:cs="Calibri"/>
          <w:highlight w:val="white"/>
        </w:rPr>
        <w:t>7</w:t>
      </w:r>
      <w:r w:rsidR="00AB001B" w:rsidRPr="00AB001B">
        <w:rPr>
          <w:rFonts w:ascii="Calibri" w:eastAsia="Calibri" w:hAnsi="Calibri" w:cs="Calibri"/>
          <w:highlight w:val="white"/>
        </w:rPr>
        <w:t>5</w:t>
      </w:r>
      <w:r w:rsidRPr="00AB001B">
        <w:rPr>
          <w:rFonts w:ascii="Calibri" w:eastAsia="Calibri" w:hAnsi="Calibri" w:cs="Calibri"/>
          <w:highlight w:val="white"/>
        </w:rPr>
        <w:t xml:space="preserve">71 </w:t>
      </w:r>
      <w:r w:rsidRPr="009714C2">
        <w:rPr>
          <w:rFonts w:ascii="Calibri" w:eastAsia="Calibri" w:hAnsi="Calibri" w:cs="Calibri"/>
          <w:color w:val="EE0000"/>
          <w:highlight w:val="white"/>
        </w:rPr>
        <w:t xml:space="preserve"> </w:t>
      </w:r>
      <w:r>
        <w:rPr>
          <w:rFonts w:ascii="Calibri" w:eastAsia="Calibri" w:hAnsi="Calibri" w:cs="Calibri"/>
          <w:highlight w:val="white"/>
        </w:rPr>
        <w:t xml:space="preserve">posjetitelja, dok je interpretacijski centar Kuća tambure- slavonska notna bajka posjetilo </w:t>
      </w:r>
      <w:r w:rsidR="009714C2">
        <w:rPr>
          <w:rFonts w:ascii="Calibri" w:eastAsia="Calibri" w:hAnsi="Calibri" w:cs="Calibri"/>
          <w:highlight w:val="white"/>
        </w:rPr>
        <w:t>4705</w:t>
      </w:r>
      <w:r>
        <w:rPr>
          <w:rFonts w:ascii="Calibri" w:eastAsia="Calibri" w:hAnsi="Calibri" w:cs="Calibri"/>
          <w:highlight w:val="white"/>
        </w:rPr>
        <w:t xml:space="preserve"> posjetitelja.  Dakle, Galeriju umjetnina grada Slavonskog Broda u 202</w:t>
      </w:r>
      <w:r w:rsidR="009714C2">
        <w:rPr>
          <w:rFonts w:ascii="Calibri" w:eastAsia="Calibri" w:hAnsi="Calibri" w:cs="Calibri"/>
          <w:highlight w:val="white"/>
        </w:rPr>
        <w:t>5</w:t>
      </w:r>
      <w:r>
        <w:rPr>
          <w:rFonts w:ascii="Calibri" w:eastAsia="Calibri" w:hAnsi="Calibri" w:cs="Calibri"/>
          <w:highlight w:val="white"/>
        </w:rPr>
        <w:t xml:space="preserve">. godini  ukupno je posjetilo </w:t>
      </w:r>
      <w:r w:rsidRPr="00AB001B">
        <w:rPr>
          <w:rFonts w:ascii="Calibri" w:eastAsia="Calibri" w:hAnsi="Calibri" w:cs="Calibri"/>
          <w:highlight w:val="white"/>
        </w:rPr>
        <w:t>1</w:t>
      </w:r>
      <w:r w:rsidR="00AB001B" w:rsidRPr="00AB001B">
        <w:rPr>
          <w:rFonts w:ascii="Calibri" w:eastAsia="Calibri" w:hAnsi="Calibri" w:cs="Calibri"/>
          <w:highlight w:val="white"/>
        </w:rPr>
        <w:t>4941</w:t>
      </w:r>
      <w:r>
        <w:rPr>
          <w:rFonts w:ascii="Calibri" w:eastAsia="Calibri" w:hAnsi="Calibri" w:cs="Calibri"/>
          <w:highlight w:val="white"/>
        </w:rPr>
        <w:t xml:space="preserve"> posjetitelja.</w:t>
      </w:r>
    </w:p>
    <w:p w14:paraId="2694B020" w14:textId="77777777" w:rsidR="00D30F36" w:rsidRPr="009714C2" w:rsidRDefault="00D30F36">
      <w:pPr>
        <w:pBdr>
          <w:top w:val="nil"/>
          <w:left w:val="nil"/>
          <w:bottom w:val="nil"/>
          <w:right w:val="nil"/>
          <w:between w:val="nil"/>
        </w:pBdr>
        <w:spacing w:line="360" w:lineRule="auto"/>
        <w:rPr>
          <w:rFonts w:ascii="Calibri" w:eastAsia="Calibri" w:hAnsi="Calibri" w:cs="Calibri"/>
          <w:i/>
          <w:color w:val="EE0000"/>
          <w:shd w:val="clear" w:color="auto" w:fill="B6D7A8"/>
        </w:rPr>
      </w:pPr>
      <w:bookmarkStart w:id="24" w:name="_9rc8vpwyboly" w:colFirst="0" w:colLast="0"/>
      <w:bookmarkStart w:id="25" w:name="_2r01jlvzqf04" w:colFirst="0" w:colLast="0"/>
      <w:bookmarkStart w:id="26" w:name="_gkpdmlk39wjt" w:colFirst="0" w:colLast="0"/>
      <w:bookmarkStart w:id="27" w:name="_y0vde98r1uaa" w:colFirst="0" w:colLast="0"/>
      <w:bookmarkStart w:id="28" w:name="_dafdfkomm1ok" w:colFirst="0" w:colLast="0"/>
      <w:bookmarkEnd w:id="24"/>
      <w:bookmarkEnd w:id="25"/>
      <w:bookmarkEnd w:id="26"/>
      <w:bookmarkEnd w:id="27"/>
      <w:bookmarkEnd w:id="28"/>
    </w:p>
    <w:p w14:paraId="31358581" w14:textId="77777777" w:rsidR="00D30F36" w:rsidRPr="00F7051C" w:rsidRDefault="00000000" w:rsidP="009714C2">
      <w:pPr>
        <w:pBdr>
          <w:top w:val="nil"/>
          <w:left w:val="nil"/>
          <w:bottom w:val="nil"/>
          <w:right w:val="nil"/>
          <w:between w:val="nil"/>
        </w:pBdr>
        <w:spacing w:line="360" w:lineRule="auto"/>
        <w:rPr>
          <w:rFonts w:ascii="Calibri" w:eastAsia="Calibri" w:hAnsi="Calibri" w:cs="Calibri"/>
          <w:i/>
          <w:highlight w:val="lightGray"/>
          <w:shd w:val="clear" w:color="auto" w:fill="B6D7A8"/>
        </w:rPr>
      </w:pPr>
      <w:bookmarkStart w:id="29" w:name="_kkvnaqjf8fy0" w:colFirst="0" w:colLast="0"/>
      <w:bookmarkEnd w:id="29"/>
      <w:r w:rsidRPr="00F7051C">
        <w:rPr>
          <w:rFonts w:ascii="Calibri" w:eastAsia="Calibri" w:hAnsi="Calibri" w:cs="Calibri"/>
          <w:i/>
          <w:highlight w:val="lightGray"/>
          <w:shd w:val="clear" w:color="auto" w:fill="B6D7A8"/>
        </w:rPr>
        <w:t>FINANCIJE</w:t>
      </w:r>
    </w:p>
    <w:p w14:paraId="6D4F8372" w14:textId="77777777" w:rsidR="00D30F36" w:rsidRPr="00F7051C" w:rsidRDefault="00D30F36" w:rsidP="009714C2">
      <w:pPr>
        <w:spacing w:line="360" w:lineRule="auto"/>
        <w:rPr>
          <w:rFonts w:ascii="Calibri" w:eastAsia="Calibri" w:hAnsi="Calibri" w:cs="Calibri"/>
          <w:i/>
          <w:highlight w:val="lightGray"/>
          <w:shd w:val="clear" w:color="auto" w:fill="B6D7A8"/>
        </w:rPr>
      </w:pPr>
    </w:p>
    <w:p w14:paraId="6AC30440" w14:textId="1886DBDD"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PREGLED FINANCIJSKIH POKAZATELJA</w:t>
      </w:r>
    </w:p>
    <w:p w14:paraId="160E6FF8" w14:textId="01251E32"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IZVORI FINANCIRANJA:</w:t>
      </w:r>
    </w:p>
    <w:p w14:paraId="42EA488C" w14:textId="77777777" w:rsidR="00D30F36" w:rsidRPr="00F7051C" w:rsidRDefault="00D30F36" w:rsidP="009714C2">
      <w:pPr>
        <w:spacing w:line="360" w:lineRule="auto"/>
        <w:rPr>
          <w:rFonts w:ascii="Calibri" w:eastAsia="Calibri" w:hAnsi="Calibri" w:cs="Calibri"/>
          <w:highlight w:val="lightGray"/>
          <w:shd w:val="clear" w:color="auto" w:fill="B6D7A8"/>
        </w:rPr>
      </w:pPr>
    </w:p>
    <w:p w14:paraId="30EDF954" w14:textId="77777777"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OPĆI PRIHODI I PRIMICI</w:t>
      </w:r>
    </w:p>
    <w:p w14:paraId="3482D685" w14:textId="77777777" w:rsidR="00D30F36" w:rsidRPr="00F7051C" w:rsidRDefault="00D30F36" w:rsidP="009714C2">
      <w:pPr>
        <w:spacing w:line="360" w:lineRule="auto"/>
        <w:rPr>
          <w:rFonts w:ascii="Calibri" w:eastAsia="Calibri" w:hAnsi="Calibri" w:cs="Calibri"/>
          <w:color w:val="EE0000"/>
          <w:highlight w:val="lightGray"/>
          <w:shd w:val="clear" w:color="auto" w:fill="B6D7A8"/>
        </w:rPr>
      </w:pPr>
    </w:p>
    <w:p w14:paraId="1A6C7F57" w14:textId="34255DA9"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 xml:space="preserve">PRIHODI ZA FINANCIRANJE REDOVNE DJELATNOSTI GALERIJE </w:t>
      </w:r>
      <w:r w:rsidR="00F7051C" w:rsidRPr="00F7051C">
        <w:rPr>
          <w:rFonts w:ascii="Calibri" w:eastAsia="Calibri" w:hAnsi="Calibri" w:cs="Calibri"/>
          <w:highlight w:val="lightGray"/>
          <w:shd w:val="clear" w:color="auto" w:fill="B6D7A8"/>
        </w:rPr>
        <w:t xml:space="preserve">  </w:t>
      </w:r>
    </w:p>
    <w:p w14:paraId="60E5C63A" w14:textId="493D375C"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 xml:space="preserve">/GRAD SLAVONSKI BROD/                                                                </w:t>
      </w:r>
      <w:r w:rsidR="00F7051C">
        <w:rPr>
          <w:rFonts w:ascii="Calibri" w:eastAsia="Calibri" w:hAnsi="Calibri" w:cs="Calibri"/>
          <w:highlight w:val="lightGray"/>
          <w:shd w:val="clear" w:color="auto" w:fill="B6D7A8"/>
        </w:rPr>
        <w:t>476.827,32</w:t>
      </w:r>
      <w:r w:rsidRPr="00F7051C">
        <w:rPr>
          <w:rFonts w:ascii="Calibri" w:eastAsia="Calibri" w:hAnsi="Calibri" w:cs="Calibri"/>
          <w:highlight w:val="lightGray"/>
          <w:shd w:val="clear" w:color="auto" w:fill="B6D7A8"/>
        </w:rPr>
        <w:t xml:space="preserve"> €</w:t>
      </w:r>
    </w:p>
    <w:p w14:paraId="69F297ED" w14:textId="77777777"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 xml:space="preserve">      </w:t>
      </w:r>
    </w:p>
    <w:p w14:paraId="1ABB5EC7" w14:textId="6CB92B55"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 xml:space="preserve">VLASTITI PRIHODI                                                                                 </w:t>
      </w:r>
      <w:r w:rsidR="00F7051C">
        <w:rPr>
          <w:rFonts w:ascii="Calibri" w:eastAsia="Calibri" w:hAnsi="Calibri" w:cs="Calibri"/>
          <w:highlight w:val="lightGray"/>
          <w:shd w:val="clear" w:color="auto" w:fill="B6D7A8"/>
        </w:rPr>
        <w:t>46.895,58</w:t>
      </w:r>
      <w:r w:rsidRPr="00F7051C">
        <w:rPr>
          <w:rFonts w:ascii="Calibri" w:eastAsia="Calibri" w:hAnsi="Calibri" w:cs="Calibri"/>
          <w:highlight w:val="lightGray"/>
          <w:shd w:val="clear" w:color="auto" w:fill="B6D7A8"/>
        </w:rPr>
        <w:t xml:space="preserve"> €</w:t>
      </w:r>
    </w:p>
    <w:p w14:paraId="3FD45419" w14:textId="77777777" w:rsidR="00D30F36" w:rsidRPr="00F7051C" w:rsidRDefault="00D30F36" w:rsidP="009714C2">
      <w:pPr>
        <w:spacing w:line="360" w:lineRule="auto"/>
        <w:rPr>
          <w:rFonts w:ascii="Calibri" w:eastAsia="Calibri" w:hAnsi="Calibri" w:cs="Calibri"/>
          <w:highlight w:val="lightGray"/>
          <w:shd w:val="clear" w:color="auto" w:fill="B6D7A8"/>
        </w:rPr>
      </w:pPr>
    </w:p>
    <w:p w14:paraId="4FAB0EAF" w14:textId="53A40B02" w:rsidR="00D30F36" w:rsidRPr="00F7051C" w:rsidRDefault="00000000" w:rsidP="009714C2">
      <w:pPr>
        <w:spacing w:line="360" w:lineRule="auto"/>
        <w:rPr>
          <w:rFonts w:ascii="Calibri" w:eastAsia="Calibri" w:hAnsi="Calibri" w:cs="Calibri"/>
          <w:highlight w:val="lightGray"/>
          <w:shd w:val="clear" w:color="auto" w:fill="B6D7A8"/>
        </w:rPr>
      </w:pPr>
      <w:r w:rsidRPr="00F7051C">
        <w:rPr>
          <w:rFonts w:ascii="Calibri" w:eastAsia="Calibri" w:hAnsi="Calibri" w:cs="Calibri"/>
          <w:highlight w:val="lightGray"/>
          <w:shd w:val="clear" w:color="auto" w:fill="B6D7A8"/>
        </w:rPr>
        <w:t xml:space="preserve">POMOĆI   - MINISTARSTVO KULTURE RH                                         </w:t>
      </w:r>
      <w:r w:rsidR="00F7051C">
        <w:rPr>
          <w:rFonts w:ascii="Calibri" w:eastAsia="Calibri" w:hAnsi="Calibri" w:cs="Calibri"/>
          <w:highlight w:val="lightGray"/>
          <w:shd w:val="clear" w:color="auto" w:fill="B6D7A8"/>
        </w:rPr>
        <w:t>27.994,88</w:t>
      </w:r>
      <w:r w:rsidRPr="00F7051C">
        <w:rPr>
          <w:rFonts w:ascii="Calibri" w:eastAsia="Calibri" w:hAnsi="Calibri" w:cs="Calibri"/>
          <w:highlight w:val="lightGray"/>
          <w:shd w:val="clear" w:color="auto" w:fill="B6D7A8"/>
        </w:rPr>
        <w:t xml:space="preserve"> €</w:t>
      </w:r>
    </w:p>
    <w:p w14:paraId="705F33FA" w14:textId="77777777" w:rsidR="00D30F36" w:rsidRPr="00F7051C" w:rsidRDefault="00000000" w:rsidP="009714C2">
      <w:pPr>
        <w:spacing w:line="360" w:lineRule="auto"/>
        <w:rPr>
          <w:rFonts w:ascii="Calibri" w:eastAsia="Calibri" w:hAnsi="Calibri" w:cs="Calibri"/>
          <w:color w:val="EE0000"/>
          <w:highlight w:val="lightGray"/>
          <w:shd w:val="clear" w:color="auto" w:fill="B6D7A8"/>
        </w:rPr>
      </w:pPr>
      <w:r w:rsidRPr="00F7051C">
        <w:rPr>
          <w:rFonts w:ascii="Calibri" w:eastAsia="Calibri" w:hAnsi="Calibri" w:cs="Calibri"/>
          <w:highlight w:val="lightGray"/>
          <w:shd w:val="clear" w:color="auto" w:fill="B6D7A8"/>
        </w:rPr>
        <w:t xml:space="preserve">POMOĆI IZ DRŽAVNOG PRORAČUNA TEMELJEM PRIJENOSA </w:t>
      </w:r>
    </w:p>
    <w:p w14:paraId="0F59E6F3" w14:textId="77777777" w:rsidR="00D30F36" w:rsidRPr="00F7051C" w:rsidRDefault="00000000" w:rsidP="009714C2">
      <w:pPr>
        <w:spacing w:line="360" w:lineRule="auto"/>
        <w:rPr>
          <w:rFonts w:ascii="Calibri" w:eastAsia="Calibri" w:hAnsi="Calibri" w:cs="Calibri"/>
          <w:color w:val="EE0000"/>
          <w:highlight w:val="lightGray"/>
          <w:shd w:val="clear" w:color="auto" w:fill="B6D7A8"/>
        </w:rPr>
      </w:pPr>
      <w:r w:rsidRPr="00F7051C">
        <w:rPr>
          <w:rFonts w:ascii="Calibri" w:eastAsia="Calibri" w:hAnsi="Calibri" w:cs="Calibri"/>
          <w:color w:val="EE0000"/>
          <w:highlight w:val="lightGray"/>
          <w:shd w:val="clear" w:color="auto" w:fill="B6D7A8"/>
        </w:rPr>
        <w:t xml:space="preserve">                 </w:t>
      </w:r>
    </w:p>
    <w:p w14:paraId="0ECBCD29" w14:textId="693EDD6D" w:rsidR="00D30F36" w:rsidRPr="00F7051C" w:rsidRDefault="00000000" w:rsidP="009714C2">
      <w:pPr>
        <w:spacing w:line="360" w:lineRule="auto"/>
        <w:rPr>
          <w:rFonts w:ascii="Calibri" w:eastAsia="Calibri" w:hAnsi="Calibri" w:cs="Calibri"/>
          <w:shd w:val="clear" w:color="auto" w:fill="B6D7A8"/>
        </w:rPr>
      </w:pPr>
      <w:r w:rsidRPr="00F7051C">
        <w:rPr>
          <w:rFonts w:ascii="Calibri" w:eastAsia="Calibri" w:hAnsi="Calibri" w:cs="Calibri"/>
          <w:highlight w:val="lightGray"/>
          <w:shd w:val="clear" w:color="auto" w:fill="B6D7A8"/>
        </w:rPr>
        <w:t xml:space="preserve">U K U P N O     P R I H O D I                                                                </w:t>
      </w:r>
      <w:r w:rsidR="00F7051C">
        <w:rPr>
          <w:rFonts w:ascii="Calibri" w:eastAsia="Calibri" w:hAnsi="Calibri" w:cs="Calibri"/>
          <w:highlight w:val="lightGray"/>
          <w:shd w:val="clear" w:color="auto" w:fill="B6D7A8"/>
        </w:rPr>
        <w:t>551.717,78</w:t>
      </w:r>
      <w:r w:rsidRPr="00F7051C">
        <w:rPr>
          <w:rFonts w:ascii="Calibri" w:eastAsia="Calibri" w:hAnsi="Calibri" w:cs="Calibri"/>
          <w:highlight w:val="lightGray"/>
          <w:shd w:val="clear" w:color="auto" w:fill="B6D7A8"/>
        </w:rPr>
        <w:t xml:space="preserve"> €</w:t>
      </w:r>
      <w:r w:rsidRPr="00F7051C">
        <w:rPr>
          <w:rFonts w:ascii="Calibri" w:eastAsia="Calibri" w:hAnsi="Calibri" w:cs="Calibri"/>
          <w:shd w:val="clear" w:color="auto" w:fill="B6D7A8"/>
        </w:rPr>
        <w:t xml:space="preserve">                              </w:t>
      </w:r>
    </w:p>
    <w:p w14:paraId="3B8A4E26" w14:textId="77777777" w:rsidR="00D30F36" w:rsidRDefault="00000000">
      <w:pPr>
        <w:spacing w:line="360" w:lineRule="auto"/>
        <w:rPr>
          <w:rFonts w:ascii="Calibri" w:eastAsia="Calibri" w:hAnsi="Calibri" w:cs="Calibri"/>
          <w:i/>
          <w:shd w:val="clear" w:color="auto" w:fill="B6D7A8"/>
        </w:rPr>
      </w:pPr>
      <w:r>
        <w:rPr>
          <w:rFonts w:ascii="Calibri" w:eastAsia="Calibri" w:hAnsi="Calibri" w:cs="Calibri"/>
          <w:shd w:val="clear" w:color="auto" w:fill="B6D7A8"/>
        </w:rPr>
        <w:t xml:space="preserve">                                              </w:t>
      </w:r>
    </w:p>
    <w:p w14:paraId="43E4E0BF" w14:textId="77777777" w:rsidR="00D30F36" w:rsidRDefault="00D30F36">
      <w:pPr>
        <w:spacing w:line="360" w:lineRule="auto"/>
        <w:rPr>
          <w:rFonts w:ascii="Calibri" w:eastAsia="Calibri" w:hAnsi="Calibri" w:cs="Calibri"/>
          <w:i/>
          <w:shd w:val="clear" w:color="auto" w:fill="B6D7A8"/>
        </w:rPr>
      </w:pPr>
    </w:p>
    <w:p w14:paraId="6BC57A4E" w14:textId="77777777" w:rsidR="009714C2" w:rsidRDefault="009714C2">
      <w:pPr>
        <w:spacing w:line="360" w:lineRule="auto"/>
        <w:rPr>
          <w:rFonts w:ascii="Calibri" w:eastAsia="Calibri" w:hAnsi="Calibri" w:cs="Calibri"/>
          <w:i/>
          <w:shd w:val="clear" w:color="auto" w:fill="B6D7A8"/>
        </w:rPr>
      </w:pPr>
    </w:p>
    <w:p w14:paraId="3E8ECA2A" w14:textId="77777777" w:rsidR="00D30F36" w:rsidRDefault="00000000">
      <w:pPr>
        <w:spacing w:line="360" w:lineRule="auto"/>
        <w:rPr>
          <w:rFonts w:ascii="Calibri" w:eastAsia="Calibri" w:hAnsi="Calibri" w:cs="Calibri"/>
          <w:i/>
          <w:highlight w:val="white"/>
        </w:rPr>
      </w:pPr>
      <w:r>
        <w:rPr>
          <w:rFonts w:ascii="Calibri" w:eastAsia="Calibri" w:hAnsi="Calibri" w:cs="Calibri"/>
          <w:i/>
          <w:highlight w:val="white"/>
        </w:rPr>
        <w:t>VI. Sažetak i zaključak</w:t>
      </w:r>
    </w:p>
    <w:p w14:paraId="06EE91BE" w14:textId="77777777" w:rsidR="00D30F36" w:rsidRDefault="00D30F36">
      <w:pPr>
        <w:spacing w:line="360" w:lineRule="auto"/>
        <w:rPr>
          <w:rFonts w:ascii="Calibri" w:eastAsia="Calibri" w:hAnsi="Calibri" w:cs="Calibri"/>
          <w:i/>
          <w:highlight w:val="white"/>
        </w:rPr>
      </w:pPr>
    </w:p>
    <w:p w14:paraId="0959C965" w14:textId="6B5562BE" w:rsidR="00D30F36" w:rsidRDefault="00000000">
      <w:pPr>
        <w:spacing w:line="360" w:lineRule="auto"/>
        <w:rPr>
          <w:rFonts w:ascii="Calibri" w:eastAsia="Calibri" w:hAnsi="Calibri" w:cs="Calibri"/>
          <w:highlight w:val="white"/>
        </w:rPr>
      </w:pPr>
      <w:r>
        <w:rPr>
          <w:rFonts w:ascii="Calibri" w:eastAsia="Calibri" w:hAnsi="Calibri" w:cs="Calibri"/>
          <w:highlight w:val="white"/>
        </w:rPr>
        <w:t>U Galeriji je trenutno zaposleno de</w:t>
      </w:r>
      <w:r w:rsidR="00F33850">
        <w:rPr>
          <w:rFonts w:ascii="Calibri" w:eastAsia="Calibri" w:hAnsi="Calibri" w:cs="Calibri"/>
          <w:highlight w:val="white"/>
        </w:rPr>
        <w:t xml:space="preserve">vet </w:t>
      </w:r>
      <w:r>
        <w:rPr>
          <w:rFonts w:ascii="Calibri" w:eastAsia="Calibri" w:hAnsi="Calibri" w:cs="Calibri"/>
          <w:highlight w:val="white"/>
        </w:rPr>
        <w:t>djelatnika, od toga pet stručnih djelatnika; muzejska savjetnica i četiri kustosa/</w:t>
      </w:r>
      <w:proofErr w:type="spellStart"/>
      <w:r>
        <w:rPr>
          <w:rFonts w:ascii="Calibri" w:eastAsia="Calibri" w:hAnsi="Calibri" w:cs="Calibri"/>
          <w:highlight w:val="white"/>
        </w:rPr>
        <w:t>ice</w:t>
      </w:r>
      <w:proofErr w:type="spellEnd"/>
      <w:r>
        <w:rPr>
          <w:rFonts w:ascii="Calibri" w:eastAsia="Calibri" w:hAnsi="Calibri" w:cs="Calibri"/>
          <w:highlight w:val="white"/>
        </w:rPr>
        <w:t xml:space="preserve">. Prosječna bruto plaća u Galeriji umjetnina u 2025. godini iznosila je </w:t>
      </w:r>
      <w:r w:rsidRPr="00A73F87">
        <w:rPr>
          <w:rFonts w:ascii="Calibri" w:eastAsia="Calibri" w:hAnsi="Calibri" w:cs="Calibri"/>
          <w:highlight w:val="white"/>
        </w:rPr>
        <w:t>1.7</w:t>
      </w:r>
      <w:r w:rsidR="00A73F87" w:rsidRPr="00A73F87">
        <w:rPr>
          <w:rFonts w:ascii="Calibri" w:eastAsia="Calibri" w:hAnsi="Calibri" w:cs="Calibri"/>
          <w:highlight w:val="white"/>
        </w:rPr>
        <w:t>05,88</w:t>
      </w:r>
      <w:r w:rsidRPr="00A73F87">
        <w:rPr>
          <w:rFonts w:ascii="Calibri" w:eastAsia="Calibri" w:hAnsi="Calibri" w:cs="Calibri"/>
          <w:highlight w:val="white"/>
        </w:rPr>
        <w:t xml:space="preserve"> eura.</w:t>
      </w:r>
    </w:p>
    <w:p w14:paraId="548FD0FA"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Okosnica izložbenog i edukativnog programa Galerije umjetnina su njena  četiri stalna postava: Galerija Ružić,  Spomen- dom Dragutina Tadijanovića, Interpretacijski centar Ivana Brlić Mažuranić i Interpretacijski centar Kuća tambure-slavonska notna bajka.</w:t>
      </w:r>
    </w:p>
    <w:p w14:paraId="2C50E3E2" w14:textId="77777777" w:rsidR="00D30F36" w:rsidRDefault="00000000">
      <w:pPr>
        <w:spacing w:line="360" w:lineRule="auto"/>
        <w:rPr>
          <w:rFonts w:ascii="Calibri" w:eastAsia="Calibri" w:hAnsi="Calibri" w:cs="Calibri"/>
          <w:highlight w:val="white"/>
        </w:rPr>
      </w:pPr>
      <w:r>
        <w:rPr>
          <w:rFonts w:ascii="Calibri" w:eastAsia="Calibri" w:hAnsi="Calibri" w:cs="Calibri"/>
          <w:highlight w:val="white"/>
        </w:rPr>
        <w:t>Galerija je središte važnih likovnih događanja u gradu te značajno doprinosi kulturnoj profilaciji našega grada. U izlagačkim programima Galerije kroz stalni postav Galerije „Ružić” u brodskoj Tvrđavi i Spomen- doma Dragutina Tadijanovića, kao i kroz povremene izložbe, vidljiva je težnja da se što obuhvatnije prezentira suvremenost, ali i hrvatska likovna tradicija, kao i bogato književno nasljeđe ostavštine Tadijanović. Novoobnovljena Kuća Brlić, kao mjesto života spisateljice Ivane Brlić Mažuranić, otvorila je svoja vrata u srpnju ove godine, a Grad Slavonski Brod ju je dao na upravljanje Galeriji umjetnina. Svjesni velike važnosti i nebrojenih mogućnosti interpretacije bogate književne baštine koju nam je u nasljeđe ostavila Ivana Brlić Mažuranić, cilj nam je da prostor Kuće Brlić postane živo mjesto susreta, radionica i edukativnih sadržaja koji bi suvremenim interdisciplinarnim metodama približili najmlađim posjetiteljima Priče iz davnina i na taj način razvijali publiku u kulturi.</w:t>
      </w:r>
    </w:p>
    <w:p w14:paraId="36431F82" w14:textId="77777777" w:rsidR="00D30F36" w:rsidRDefault="00000000">
      <w:pPr>
        <w:spacing w:after="200" w:line="360" w:lineRule="auto"/>
        <w:rPr>
          <w:rFonts w:ascii="Calibri" w:eastAsia="Calibri" w:hAnsi="Calibri" w:cs="Calibri"/>
          <w:highlight w:val="white"/>
        </w:rPr>
      </w:pPr>
      <w:r>
        <w:rPr>
          <w:rFonts w:ascii="Calibri" w:eastAsia="Calibri" w:hAnsi="Calibri" w:cs="Calibri"/>
          <w:highlight w:val="white"/>
        </w:rPr>
        <w:t xml:space="preserve">Krajnji su cilj programi usmjereni prema kreativnom i interaktivnom odnosu s posjetiteljima zasnovanom na temelju šireg povijesnog konteksta te primjenom suvremenih interpretacijskih  tehnika, a sukladno interesima javnosti. </w:t>
      </w:r>
    </w:p>
    <w:p w14:paraId="481C7FDD" w14:textId="639CAC5F" w:rsidR="00D30F36" w:rsidRDefault="00000000">
      <w:pPr>
        <w:spacing w:line="360" w:lineRule="auto"/>
        <w:rPr>
          <w:rFonts w:ascii="Calibri" w:eastAsia="Calibri" w:hAnsi="Calibri" w:cs="Calibri"/>
          <w:highlight w:val="white"/>
        </w:rPr>
      </w:pPr>
      <w:r>
        <w:rPr>
          <w:rFonts w:ascii="Calibri" w:eastAsia="Calibri" w:hAnsi="Calibri" w:cs="Calibri"/>
          <w:highlight w:val="white"/>
        </w:rPr>
        <w:t>Od samog otvaranja, 12. travnja 2024. godine, interpretacijski centar Kuća tambure - slavonska notna bajka teži pokazati kako se tradicija može uspješno uklopiti u suvremeni kontekst te će kao takva biti prostor koji će brojnim likovnim, glazbenim i plesnim umjetnicima kroz suradnje omogućiti da publici pokažu svoj izričaj. Kuća tambure centar je za promociju, očuvanje i razvoj bogate tradicije tambure u našoj regiji. U našemu je stalnom postavu tambura predstavljena ne samo kao tradicijsko, nego i kao umjetničko glazbalo s bogatom poviješću i širokim spektrom mogućnosti izvođenja, a sukladno</w:t>
      </w:r>
      <w:r w:rsidR="009714C2">
        <w:rPr>
          <w:rFonts w:ascii="Calibri" w:eastAsia="Calibri" w:hAnsi="Calibri" w:cs="Calibri"/>
          <w:highlight w:val="white"/>
        </w:rPr>
        <w:t xml:space="preserve"> </w:t>
      </w:r>
      <w:r>
        <w:rPr>
          <w:rFonts w:ascii="Calibri" w:eastAsia="Calibri" w:hAnsi="Calibri" w:cs="Calibri"/>
          <w:highlight w:val="white"/>
        </w:rPr>
        <w:t>tome, takav nam je i plan koncertnih, ali i drugih edukativnih aktivnosti.</w:t>
      </w:r>
    </w:p>
    <w:p w14:paraId="08621FA0" w14:textId="77777777" w:rsidR="00D30F36" w:rsidRDefault="00000000">
      <w:pPr>
        <w:pBdr>
          <w:top w:val="nil"/>
          <w:left w:val="nil"/>
          <w:bottom w:val="nil"/>
          <w:right w:val="nil"/>
          <w:between w:val="nil"/>
        </w:pBdr>
        <w:spacing w:line="360" w:lineRule="auto"/>
        <w:rPr>
          <w:rFonts w:ascii="Calibri" w:eastAsia="Calibri" w:hAnsi="Calibri" w:cs="Calibri"/>
          <w:highlight w:val="white"/>
        </w:rPr>
      </w:pPr>
      <w:r>
        <w:rPr>
          <w:rFonts w:ascii="Calibri" w:eastAsia="Calibri" w:hAnsi="Calibri" w:cs="Calibri"/>
          <w:highlight w:val="white"/>
        </w:rPr>
        <w:lastRenderedPageBreak/>
        <w:t>Kao muzejska ustanova, Galerija sudjeluje u aktivnostima i manifestacijama Hrvatskog muzejskog društva, te redovito provodi programe Noći muzeja i Edukativne muzejske akcije.</w:t>
      </w:r>
    </w:p>
    <w:p w14:paraId="3763E48A" w14:textId="77777777" w:rsidR="00D30F36" w:rsidRDefault="00000000">
      <w:pPr>
        <w:pBdr>
          <w:top w:val="nil"/>
          <w:left w:val="nil"/>
          <w:bottom w:val="nil"/>
          <w:right w:val="nil"/>
          <w:between w:val="nil"/>
        </w:pBdr>
        <w:spacing w:line="360" w:lineRule="auto"/>
        <w:rPr>
          <w:rFonts w:ascii="Calibri" w:eastAsia="Calibri" w:hAnsi="Calibri" w:cs="Calibri"/>
          <w:color w:val="000000"/>
          <w:highlight w:val="white"/>
        </w:rPr>
      </w:pPr>
      <w:r>
        <w:rPr>
          <w:rFonts w:ascii="Calibri" w:eastAsia="Calibri" w:hAnsi="Calibri" w:cs="Calibri"/>
          <w:highlight w:val="white"/>
        </w:rPr>
        <w:t xml:space="preserve"> U okviru redovne muzejske djelatnosti, voditelji zbirki redovno vrše preventivnu zaštitu umjetnina, upisuju građu u muzejski program M++ i rade na interpretaciji i prezentaciji građe javnosti putem izložbenih pr</w:t>
      </w:r>
      <w:r>
        <w:rPr>
          <w:rFonts w:ascii="Calibri" w:eastAsia="Calibri" w:hAnsi="Calibri" w:cs="Calibri"/>
          <w:color w:val="000000"/>
          <w:highlight w:val="white"/>
        </w:rPr>
        <w:t>ojekata i edukativnih radionica.</w:t>
      </w:r>
    </w:p>
    <w:p w14:paraId="0E434A71" w14:textId="77777777" w:rsidR="00D30F36" w:rsidRDefault="00000000">
      <w:pPr>
        <w:pBdr>
          <w:top w:val="nil"/>
          <w:left w:val="nil"/>
          <w:bottom w:val="nil"/>
          <w:right w:val="nil"/>
          <w:between w:val="nil"/>
        </w:pBdr>
        <w:spacing w:line="360" w:lineRule="auto"/>
        <w:rPr>
          <w:rFonts w:ascii="Calibri" w:eastAsia="Calibri" w:hAnsi="Calibri" w:cs="Calibri"/>
          <w:color w:val="000000"/>
          <w:highlight w:val="white"/>
        </w:rPr>
      </w:pPr>
      <w:r>
        <w:rPr>
          <w:rFonts w:ascii="Calibri" w:eastAsia="Calibri" w:hAnsi="Calibri" w:cs="Calibri"/>
          <w:color w:val="000000"/>
          <w:highlight w:val="white"/>
        </w:rPr>
        <w:t>U sklopu ostalih aktivnosti, Galerija je  brodskim udrugama pružila podršku u vidu prostora i pomoći u organizaciji kulturnih događanja, čiji su one nositelji.</w:t>
      </w:r>
    </w:p>
    <w:p w14:paraId="468B8F64" w14:textId="77777777" w:rsidR="00D30F36" w:rsidRDefault="00D30F36">
      <w:pPr>
        <w:pBdr>
          <w:top w:val="nil"/>
          <w:left w:val="nil"/>
          <w:bottom w:val="nil"/>
          <w:right w:val="nil"/>
          <w:between w:val="nil"/>
        </w:pBdr>
        <w:spacing w:line="360" w:lineRule="auto"/>
        <w:rPr>
          <w:rFonts w:ascii="Calibri" w:eastAsia="Calibri" w:hAnsi="Calibri" w:cs="Calibri"/>
          <w:color w:val="000000"/>
          <w:highlight w:val="white"/>
        </w:rPr>
      </w:pPr>
    </w:p>
    <w:p w14:paraId="7308CDF6" w14:textId="32E7F85E" w:rsidR="00D30F36" w:rsidRDefault="00000000">
      <w:pPr>
        <w:pBdr>
          <w:top w:val="nil"/>
          <w:left w:val="nil"/>
          <w:bottom w:val="nil"/>
          <w:right w:val="nil"/>
          <w:between w:val="nil"/>
        </w:pBdr>
        <w:spacing w:line="360" w:lineRule="auto"/>
        <w:rPr>
          <w:rFonts w:ascii="Calibri" w:eastAsia="Calibri" w:hAnsi="Calibri" w:cs="Calibri"/>
          <w:i/>
          <w:color w:val="C9211E"/>
          <w:highlight w:val="white"/>
        </w:rPr>
      </w:pPr>
      <w:r>
        <w:rPr>
          <w:rFonts w:ascii="Calibri" w:eastAsia="Calibri" w:hAnsi="Calibri" w:cs="Calibri"/>
          <w:color w:val="000000"/>
          <w:highlight w:val="white"/>
        </w:rPr>
        <w:t xml:space="preserve">U Slavonskom Brodu, 30. </w:t>
      </w:r>
      <w:r w:rsidR="00F33850">
        <w:rPr>
          <w:rFonts w:ascii="Calibri" w:eastAsia="Calibri" w:hAnsi="Calibri" w:cs="Calibri"/>
          <w:color w:val="000000"/>
          <w:highlight w:val="white"/>
        </w:rPr>
        <w:t>siječnja</w:t>
      </w:r>
      <w:r>
        <w:rPr>
          <w:rFonts w:ascii="Calibri" w:eastAsia="Calibri" w:hAnsi="Calibri" w:cs="Calibri"/>
          <w:color w:val="000000"/>
          <w:highlight w:val="white"/>
        </w:rPr>
        <w:t xml:space="preserve"> 202</w:t>
      </w:r>
      <w:r w:rsidR="00F33850">
        <w:rPr>
          <w:rFonts w:ascii="Calibri" w:eastAsia="Calibri" w:hAnsi="Calibri" w:cs="Calibri"/>
          <w:highlight w:val="white"/>
        </w:rPr>
        <w:t>6</w:t>
      </w:r>
      <w:r>
        <w:rPr>
          <w:rFonts w:ascii="Calibri" w:eastAsia="Calibri" w:hAnsi="Calibri" w:cs="Calibri"/>
          <w:color w:val="000000"/>
          <w:highlight w:val="white"/>
        </w:rPr>
        <w:t xml:space="preserve">. </w:t>
      </w:r>
    </w:p>
    <w:p w14:paraId="33D24004" w14:textId="77777777" w:rsidR="00D30F36" w:rsidRDefault="00D30F36">
      <w:pPr>
        <w:pBdr>
          <w:top w:val="nil"/>
          <w:left w:val="nil"/>
          <w:bottom w:val="nil"/>
          <w:right w:val="nil"/>
          <w:between w:val="nil"/>
        </w:pBdr>
        <w:spacing w:line="360" w:lineRule="auto"/>
        <w:rPr>
          <w:rFonts w:ascii="Calibri" w:eastAsia="Calibri" w:hAnsi="Calibri" w:cs="Calibri"/>
          <w:i/>
          <w:color w:val="C9211E"/>
          <w:highlight w:val="white"/>
        </w:rPr>
      </w:pPr>
    </w:p>
    <w:p w14:paraId="2FBB46C8" w14:textId="77777777" w:rsidR="009714C2" w:rsidRDefault="009714C2">
      <w:pPr>
        <w:pBdr>
          <w:top w:val="nil"/>
          <w:left w:val="nil"/>
          <w:bottom w:val="nil"/>
          <w:right w:val="nil"/>
          <w:between w:val="nil"/>
        </w:pBdr>
        <w:spacing w:line="360" w:lineRule="auto"/>
        <w:jc w:val="right"/>
        <w:rPr>
          <w:rFonts w:ascii="Calibri" w:eastAsia="Calibri" w:hAnsi="Calibri" w:cs="Calibri"/>
          <w:color w:val="000000"/>
          <w:highlight w:val="white"/>
        </w:rPr>
      </w:pPr>
    </w:p>
    <w:p w14:paraId="23EEB7CA" w14:textId="0C8D9C8B" w:rsidR="00D30F36" w:rsidRDefault="00000000">
      <w:pPr>
        <w:pBdr>
          <w:top w:val="nil"/>
          <w:left w:val="nil"/>
          <w:bottom w:val="nil"/>
          <w:right w:val="nil"/>
          <w:between w:val="nil"/>
        </w:pBdr>
        <w:spacing w:line="360" w:lineRule="auto"/>
        <w:jc w:val="right"/>
        <w:rPr>
          <w:rFonts w:ascii="Calibri" w:eastAsia="Calibri" w:hAnsi="Calibri" w:cs="Calibri"/>
          <w:color w:val="000000"/>
          <w:highlight w:val="white"/>
        </w:rPr>
      </w:pPr>
      <w:r>
        <w:rPr>
          <w:rFonts w:ascii="Calibri" w:eastAsia="Calibri" w:hAnsi="Calibri" w:cs="Calibri"/>
          <w:color w:val="000000"/>
          <w:highlight w:val="white"/>
        </w:rPr>
        <w:t>Ravnateljica Galerije umjetnina grada Slavonskog Broda,</w:t>
      </w:r>
    </w:p>
    <w:p w14:paraId="180D8E29" w14:textId="77777777" w:rsidR="00D30F36" w:rsidRDefault="00000000">
      <w:pPr>
        <w:pBdr>
          <w:top w:val="nil"/>
          <w:left w:val="nil"/>
          <w:bottom w:val="nil"/>
          <w:right w:val="nil"/>
          <w:between w:val="nil"/>
        </w:pBdr>
        <w:spacing w:line="360" w:lineRule="auto"/>
        <w:jc w:val="right"/>
        <w:rPr>
          <w:rFonts w:ascii="Calibri" w:eastAsia="Calibri" w:hAnsi="Calibri" w:cs="Calibri"/>
          <w:color w:val="C9211E"/>
          <w:highlight w:val="white"/>
        </w:rPr>
      </w:pPr>
      <w:r>
        <w:rPr>
          <w:rFonts w:ascii="Calibri" w:eastAsia="Calibri" w:hAnsi="Calibri" w:cs="Calibri"/>
          <w:color w:val="000000"/>
          <w:highlight w:val="white"/>
        </w:rPr>
        <w:t xml:space="preserve">Romana Tekić, </w:t>
      </w:r>
      <w:proofErr w:type="spellStart"/>
      <w:r>
        <w:rPr>
          <w:rFonts w:ascii="Calibri" w:eastAsia="Calibri" w:hAnsi="Calibri" w:cs="Calibri"/>
          <w:color w:val="000000"/>
          <w:highlight w:val="white"/>
        </w:rPr>
        <w:t>dipl.pov.umj</w:t>
      </w:r>
      <w:proofErr w:type="spellEnd"/>
      <w:r>
        <w:rPr>
          <w:rFonts w:ascii="Calibri" w:eastAsia="Calibri" w:hAnsi="Calibri" w:cs="Calibri"/>
          <w:color w:val="000000"/>
          <w:highlight w:val="white"/>
        </w:rPr>
        <w:t xml:space="preserve">. i </w:t>
      </w:r>
      <w:proofErr w:type="spellStart"/>
      <w:r>
        <w:rPr>
          <w:rFonts w:ascii="Calibri" w:eastAsia="Calibri" w:hAnsi="Calibri" w:cs="Calibri"/>
          <w:color w:val="000000"/>
          <w:highlight w:val="white"/>
        </w:rPr>
        <w:t>komp.knjiž</w:t>
      </w:r>
      <w:proofErr w:type="spellEnd"/>
      <w:r>
        <w:rPr>
          <w:rFonts w:ascii="Calibri" w:eastAsia="Calibri" w:hAnsi="Calibri" w:cs="Calibri"/>
          <w:color w:val="000000"/>
          <w:highlight w:val="white"/>
        </w:rPr>
        <w:t>.</w:t>
      </w:r>
    </w:p>
    <w:p w14:paraId="5B138333" w14:textId="77777777" w:rsidR="00D30F36" w:rsidRDefault="00000000">
      <w:pPr>
        <w:shd w:val="clear" w:color="auto" w:fill="FFFFFF"/>
        <w:rPr>
          <w:color w:val="C9211E"/>
        </w:rPr>
      </w:pPr>
      <w:r>
        <w:rPr>
          <w:color w:val="C9211E"/>
        </w:rPr>
        <w:t xml:space="preserve">   </w:t>
      </w:r>
    </w:p>
    <w:p w14:paraId="169D203C" w14:textId="25AFC46E" w:rsidR="00D30F36" w:rsidRDefault="00000000">
      <w:pPr>
        <w:shd w:val="clear" w:color="auto" w:fill="FFFFFF"/>
        <w:jc w:val="right"/>
        <w:rPr>
          <w:color w:val="C9211E"/>
        </w:rPr>
      </w:pPr>
      <w:r>
        <w:rPr>
          <w:color w:val="C9211E"/>
        </w:rPr>
        <w:t xml:space="preserve">                                                                                                             </w:t>
      </w:r>
    </w:p>
    <w:sectPr w:rsidR="00D30F36">
      <w:footerReference w:type="default" r:id="rId10"/>
      <w:footerReference w:type="first" r:id="rId11"/>
      <w:pgSz w:w="11906" w:h="16838"/>
      <w:pgMar w:top="1417" w:right="1417" w:bottom="1417" w:left="1417"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180B5" w14:textId="77777777" w:rsidR="00DB6F39" w:rsidRDefault="00DB6F39">
      <w:r>
        <w:separator/>
      </w:r>
    </w:p>
  </w:endnote>
  <w:endnote w:type="continuationSeparator" w:id="0">
    <w:p w14:paraId="645F001C" w14:textId="77777777" w:rsidR="00DB6F39" w:rsidRDefault="00DB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5B92DB2-E4E0-483A-9AF8-89D1DC270C4B}"/>
  </w:font>
  <w:font w:name="Verdana">
    <w:panose1 w:val="020B0604030504040204"/>
    <w:charset w:val="00"/>
    <w:family w:val="swiss"/>
    <w:pitch w:val="variable"/>
    <w:sig w:usb0="A00006FF" w:usb1="4000205B" w:usb2="00000010" w:usb3="00000000" w:csb0="0000019F" w:csb1="00000000"/>
    <w:embedRegular r:id="rId2" w:fontKey="{7D740143-DD94-4579-819D-CED2F2F376F1}"/>
    <w:embedItalic r:id="rId3" w:fontKey="{F785549D-21A4-42E1-B575-95DA50922C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186D531-AE9D-4357-9B36-70E7D0935D9C}"/>
    <w:embedBold r:id="rId5" w:fontKey="{7FC62A33-71C3-41B5-BAC3-CBD691DFF385}"/>
    <w:embedItalic r:id="rId6" w:fontKey="{1B1CA7BE-E7DE-4A72-A361-1961975207A7}"/>
    <w:embedBoldItalic r:id="rId7" w:fontKey="{700642B1-969A-4BF9-BFE6-2C56EA6E06EE}"/>
  </w:font>
  <w:font w:name="Georgia">
    <w:panose1 w:val="02040502050405020303"/>
    <w:charset w:val="00"/>
    <w:family w:val="roman"/>
    <w:pitch w:val="variable"/>
    <w:sig w:usb0="00000287" w:usb1="00000000" w:usb2="00000000" w:usb3="00000000" w:csb0="0000009F" w:csb1="00000000"/>
    <w:embedRegular r:id="rId8" w:fontKey="{CE1AE6E3-4231-4697-B50F-8D68372CBF45}"/>
    <w:embedItalic r:id="rId9" w:fontKey="{DD4436BF-3406-4C87-93FC-28FCFD4EA4C1}"/>
  </w:font>
  <w:font w:name="Cambria">
    <w:panose1 w:val="02040503050406030204"/>
    <w:charset w:val="00"/>
    <w:family w:val="roman"/>
    <w:pitch w:val="variable"/>
    <w:sig w:usb0="E00006FF" w:usb1="420024FF" w:usb2="02000000" w:usb3="00000000" w:csb0="0000019F" w:csb1="00000000"/>
    <w:embedRegular r:id="rId10" w:fontKey="{08625D51-0C38-40EE-B9EA-DD71DB576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B8C6" w14:textId="77777777" w:rsidR="00D30F36" w:rsidRDefault="00D30F36">
    <w:pPr>
      <w:pBdr>
        <w:top w:val="nil"/>
        <w:left w:val="nil"/>
        <w:bottom w:val="nil"/>
        <w:right w:val="nil"/>
        <w:between w:val="nil"/>
      </w:pBdr>
      <w:tabs>
        <w:tab w:val="center" w:pos="4536"/>
        <w:tab w:val="right" w:pos="9072"/>
      </w:tabs>
      <w:jc w:val="center"/>
      <w:rPr>
        <w:color w:val="000000"/>
      </w:rPr>
    </w:pPr>
  </w:p>
  <w:p w14:paraId="2A2959E0" w14:textId="77777777" w:rsidR="00D30F36"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2524A7">
      <w:rPr>
        <w:noProof/>
        <w:color w:val="000000"/>
      </w:rPr>
      <w:t>1</w:t>
    </w:r>
    <w:r>
      <w:rPr>
        <w:color w:val="000000"/>
      </w:rPr>
      <w:fldChar w:fldCharType="end"/>
    </w:r>
  </w:p>
  <w:p w14:paraId="0F69A6F7" w14:textId="77777777" w:rsidR="00D30F36" w:rsidRDefault="00D30F3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ADE7" w14:textId="77777777" w:rsidR="00D30F36" w:rsidRDefault="00D30F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B2C3" w14:textId="77777777" w:rsidR="00DB6F39" w:rsidRDefault="00DB6F39">
      <w:r>
        <w:separator/>
      </w:r>
    </w:p>
  </w:footnote>
  <w:footnote w:type="continuationSeparator" w:id="0">
    <w:p w14:paraId="3D5AEA4E" w14:textId="77777777" w:rsidR="00DB6F39" w:rsidRDefault="00DB6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51454F"/>
    <w:multiLevelType w:val="multilevel"/>
    <w:tmpl w:val="4FB4094E"/>
    <w:lvl w:ilvl="0">
      <w:start w:val="1"/>
      <w:numFmt w:val="decimal"/>
      <w:lvlText w:val="%1."/>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 w15:restartNumberingAfterBreak="0">
    <w:nsid w:val="4E9856E9"/>
    <w:multiLevelType w:val="multilevel"/>
    <w:tmpl w:val="DABAD048"/>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A1855D4"/>
    <w:multiLevelType w:val="multilevel"/>
    <w:tmpl w:val="25D0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0141FE"/>
    <w:multiLevelType w:val="multilevel"/>
    <w:tmpl w:val="F7F2835C"/>
    <w:lvl w:ilvl="0">
      <w:start w:val="4"/>
      <w:numFmt w:val="upperRoman"/>
      <w:lvlText w:val="%1."/>
      <w:lvlJc w:val="left"/>
      <w:pPr>
        <w:ind w:left="480" w:hanging="480"/>
      </w:pPr>
      <w:rPr>
        <w:rFonts w:ascii="Verdana" w:eastAsia="Verdana" w:hAnsi="Verdana" w:cs="Verdana"/>
        <w:b w:val="0"/>
        <w:i/>
        <w:sz w:val="32"/>
        <w:szCs w:val="32"/>
        <w:vertAlign w:val="baseline"/>
      </w:rPr>
    </w:lvl>
    <w:lvl w:ilvl="1">
      <w:start w:val="4"/>
      <w:numFmt w:val="upperRoman"/>
      <w:lvlText w:val="%2."/>
      <w:lvlJc w:val="left"/>
      <w:pPr>
        <w:ind w:left="1200" w:hanging="480"/>
      </w:pPr>
      <w:rPr>
        <w:vertAlign w:val="baseline"/>
      </w:rPr>
    </w:lvl>
    <w:lvl w:ilvl="2">
      <w:start w:val="4"/>
      <w:numFmt w:val="upperRoman"/>
      <w:lvlText w:val="%3."/>
      <w:lvlJc w:val="left"/>
      <w:pPr>
        <w:ind w:left="1920" w:hanging="480"/>
      </w:pPr>
      <w:rPr>
        <w:vertAlign w:val="baseline"/>
      </w:rPr>
    </w:lvl>
    <w:lvl w:ilvl="3">
      <w:start w:val="4"/>
      <w:numFmt w:val="upperRoman"/>
      <w:lvlText w:val="%4."/>
      <w:lvlJc w:val="left"/>
      <w:pPr>
        <w:ind w:left="2640" w:hanging="480"/>
      </w:pPr>
      <w:rPr>
        <w:vertAlign w:val="baseline"/>
      </w:rPr>
    </w:lvl>
    <w:lvl w:ilvl="4">
      <w:start w:val="4"/>
      <w:numFmt w:val="upperRoman"/>
      <w:lvlText w:val="%5."/>
      <w:lvlJc w:val="left"/>
      <w:pPr>
        <w:ind w:left="3360" w:hanging="480"/>
      </w:pPr>
      <w:rPr>
        <w:vertAlign w:val="baseline"/>
      </w:rPr>
    </w:lvl>
    <w:lvl w:ilvl="5">
      <w:start w:val="4"/>
      <w:numFmt w:val="upperRoman"/>
      <w:lvlText w:val="%6."/>
      <w:lvlJc w:val="left"/>
      <w:pPr>
        <w:ind w:left="4080" w:hanging="480"/>
      </w:pPr>
      <w:rPr>
        <w:vertAlign w:val="baseline"/>
      </w:rPr>
    </w:lvl>
    <w:lvl w:ilvl="6">
      <w:start w:val="4"/>
      <w:numFmt w:val="upperRoman"/>
      <w:lvlText w:val="%7."/>
      <w:lvlJc w:val="left"/>
      <w:pPr>
        <w:ind w:left="4800" w:hanging="48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16cid:durableId="1747412746">
    <w:abstractNumId w:val="2"/>
  </w:num>
  <w:num w:numId="2" w16cid:durableId="598878870">
    <w:abstractNumId w:val="3"/>
  </w:num>
  <w:num w:numId="3" w16cid:durableId="966812957">
    <w:abstractNumId w:val="1"/>
  </w:num>
  <w:num w:numId="4" w16cid:durableId="20776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F36"/>
    <w:rsid w:val="000C2D1A"/>
    <w:rsid w:val="00165E4F"/>
    <w:rsid w:val="002524A7"/>
    <w:rsid w:val="00286E2D"/>
    <w:rsid w:val="002F60D0"/>
    <w:rsid w:val="004700A6"/>
    <w:rsid w:val="00481330"/>
    <w:rsid w:val="004F751E"/>
    <w:rsid w:val="00533BA2"/>
    <w:rsid w:val="005C4987"/>
    <w:rsid w:val="006B5AAE"/>
    <w:rsid w:val="0070783C"/>
    <w:rsid w:val="00731099"/>
    <w:rsid w:val="007910A5"/>
    <w:rsid w:val="007959C4"/>
    <w:rsid w:val="008423FF"/>
    <w:rsid w:val="008A3C80"/>
    <w:rsid w:val="008B1E8B"/>
    <w:rsid w:val="008D71C8"/>
    <w:rsid w:val="009065BC"/>
    <w:rsid w:val="009700B8"/>
    <w:rsid w:val="009714C2"/>
    <w:rsid w:val="009B6B6F"/>
    <w:rsid w:val="009B7F37"/>
    <w:rsid w:val="00A14D1E"/>
    <w:rsid w:val="00A73F87"/>
    <w:rsid w:val="00AA26F9"/>
    <w:rsid w:val="00AB001B"/>
    <w:rsid w:val="00B94F6F"/>
    <w:rsid w:val="00BA35B2"/>
    <w:rsid w:val="00CC3521"/>
    <w:rsid w:val="00D258CE"/>
    <w:rsid w:val="00D30F36"/>
    <w:rsid w:val="00D5589B"/>
    <w:rsid w:val="00DB6F39"/>
    <w:rsid w:val="00DE6957"/>
    <w:rsid w:val="00E605E4"/>
    <w:rsid w:val="00EB4DF8"/>
    <w:rsid w:val="00F33850"/>
    <w:rsid w:val="00F566C3"/>
    <w:rsid w:val="00F7051C"/>
    <w:rsid w:val="00F97F04"/>
    <w:rsid w:val="00FC71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B494E"/>
  <w15:docId w15:val="{F32E1DAA-4AF9-45A2-B244-676605ED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Naslov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Naslov3">
    <w:name w:val="heading 3"/>
    <w:basedOn w:val="Normal"/>
    <w:next w:val="Normal"/>
    <w:uiPriority w:val="9"/>
    <w:unhideWhenUsed/>
    <w:qFormat/>
    <w:pPr>
      <w:spacing w:before="280" w:after="280"/>
      <w:outlineLvl w:val="2"/>
    </w:pPr>
    <w:rPr>
      <w:b/>
      <w:sz w:val="27"/>
      <w:szCs w:val="27"/>
    </w:rPr>
  </w:style>
  <w:style w:type="paragraph" w:styleId="Naslov4">
    <w:name w:val="heading 4"/>
    <w:basedOn w:val="Normal"/>
    <w:next w:val="Normal"/>
    <w:uiPriority w:val="9"/>
    <w:semiHidden/>
    <w:unhideWhenUsed/>
    <w:qFormat/>
    <w:pPr>
      <w:keepNext/>
      <w:spacing w:before="240" w:after="60"/>
      <w:outlineLvl w:val="3"/>
    </w:pPr>
    <w:rPr>
      <w:b/>
      <w:sz w:val="28"/>
      <w:szCs w:val="28"/>
    </w:rPr>
  </w:style>
  <w:style w:type="paragraph" w:styleId="Naslov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onkapotband?__cft__%5B0%5D=AZU8vojMhpLNCEwfxaj24PeAJUgMOVu_ocR3KKOJChRNvxI6Em-BmjPZwIbqqfg63NuMyRr2XkPe2Hjyn_NM5x_3NIFUjY7awOj4zIRi-khLslI1LzPdZe7BUCCj2-7_9Ia_LzdJQGXfHIcKaLP13fvPzpSCbfL7byP9x4Est7LtoIqNrt3RDjwcUT0BxoQCwC42XrL-OwHocsIJKVYh_YCF&amp;__tn__=-%5DK-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profile.php?id=61563390021017&amp;__cft__%5B0%5D=AZX2I6UY8xy-_tG-DsB1Yr1gjh7hOFwPjl85hJEnJSyULAXj5EnuZsMzPa2UjyggQTabW_7vnvgYLrlPT68pXb2kr03ruvqsHDjgOnN1uFb69HRhHzSykZ5WYsQzjc5_vGCGS9BRa9Mqpvkypnfp7M6ssjzYbNwqJDJw1ITpkHbFOpyU6wpbDp6d15lh_WgY3vbOt3B2iaEz59x_hhkTBfsh&amp;__tn__=-%5DK-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hashtag/herbarijgra%C4%91ana?__eep__=6&amp;__cft__%5B0%5D=AZWeYT8u4I34x1IbB6P8hHrcGtLklAY8JAuAahz8Rf4WKKJ3mKsRbXRJQCjA80NIxakjbuYKI9Qzjj5JG82eVGxv2-VOw0OpqEGsrHxf9Td68lA8kNt2LSV57K6PeA3GWQU7GbBo6KMPNzINUe9LbXQ1TcxeZZhDxPWYsGMOpSqisZlDahYXixSOm4fQjrROvRE&amp;__tn__=*NK-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10871</Words>
  <Characters>61971</Characters>
  <Application>Microsoft Office Word</Application>
  <DocSecurity>0</DocSecurity>
  <Lines>516</Lines>
  <Paragraphs>145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jadranka soldo</cp:lastModifiedBy>
  <cp:revision>5</cp:revision>
  <dcterms:created xsi:type="dcterms:W3CDTF">2026-01-30T07:09:00Z</dcterms:created>
  <dcterms:modified xsi:type="dcterms:W3CDTF">2026-01-30T10:19:00Z</dcterms:modified>
</cp:coreProperties>
</file>